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99" w:rsidRPr="001223A2" w:rsidRDefault="00362999" w:rsidP="00362999">
      <w:pPr>
        <w:spacing w:after="0" w:line="240" w:lineRule="auto"/>
        <w:ind w:left="-567"/>
        <w:jc w:val="both"/>
        <w:rPr>
          <w:rFonts w:ascii="Times New Roman" w:hAnsi="Times New Roman" w:cs="Times New Roman"/>
          <w:sz w:val="20"/>
          <w:szCs w:val="20"/>
        </w:rPr>
      </w:pP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1) </w:t>
      </w:r>
      <w:r w:rsidRPr="00362999">
        <w:rPr>
          <w:rFonts w:ascii="Times New Roman" w:hAnsi="Times New Roman" w:cs="Times New Roman"/>
          <w:b/>
          <w:i/>
          <w:sz w:val="28"/>
          <w:szCs w:val="28"/>
          <w:u w:val="single"/>
        </w:rPr>
        <w:t>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имеют</w:t>
      </w:r>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I, II, III группы вследствие чернобыльской катастрофы;</w:t>
      </w:r>
    </w:p>
    <w:p w:rsidR="00362999" w:rsidRPr="00362999" w:rsidRDefault="00362999"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2999">
        <w:rPr>
          <w:rFonts w:ascii="Times New Roman" w:hAnsi="Times New Roman" w:cs="Times New Roman"/>
          <w:sz w:val="28"/>
          <w:szCs w:val="28"/>
        </w:rPr>
        <w:t>нетрудоспособные члены семьи инвалида вследствие чернобыльской катастрофы, состоявшие на его иждивении;</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I, II, III группы из числа граждан из подразделений особого риска, ставшие инвалидами.</w:t>
      </w:r>
    </w:p>
    <w:p w:rsidR="00362999" w:rsidRPr="001223A2" w:rsidRDefault="00362999" w:rsidP="00494B53">
      <w:pPr>
        <w:spacing w:after="0" w:line="240" w:lineRule="auto"/>
        <w:ind w:left="-567" w:firstLine="567"/>
        <w:jc w:val="both"/>
        <w:rPr>
          <w:rFonts w:ascii="Times New Roman" w:hAnsi="Times New Roman" w:cs="Times New Roman"/>
          <w:sz w:val="20"/>
          <w:szCs w:val="20"/>
        </w:rPr>
      </w:pP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2) </w:t>
      </w:r>
      <w:r w:rsidRPr="00362999">
        <w:rPr>
          <w:rFonts w:ascii="Times New Roman" w:hAnsi="Times New Roman" w:cs="Times New Roman"/>
          <w:b/>
          <w:i/>
          <w:sz w:val="28"/>
          <w:szCs w:val="28"/>
          <w:u w:val="single"/>
        </w:rPr>
        <w:t>Право на ежегодную компенсацию за вред, нанесенный здоровью вследствие чернобыльской катастрофы, имеют</w:t>
      </w:r>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I, II, III группы вследствие катастрофы на Чернобыльской АЭС;</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из подразделений особого риска, ставшие инвалидами;</w:t>
      </w:r>
    </w:p>
    <w:p w:rsidR="00362999" w:rsidRPr="00362999" w:rsidRDefault="00362999"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2999">
        <w:rPr>
          <w:rFonts w:ascii="Times New Roman" w:hAnsi="Times New Roman" w:cs="Times New Roman"/>
          <w:sz w:val="28"/>
          <w:szCs w:val="28"/>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страдающие заболеваниями вследствие воздействия радиации на их родителей;</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w:t>
      </w:r>
      <w:proofErr w:type="gramStart"/>
      <w:r w:rsidRPr="00362999">
        <w:rPr>
          <w:rFonts w:ascii="Times New Roman" w:hAnsi="Times New Roman" w:cs="Times New Roman"/>
          <w:sz w:val="28"/>
          <w:szCs w:val="28"/>
        </w:rPr>
        <w:t>органов внутренних дел -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непосредственные участники ликвидации радиационных аварий на ядерных установках надводных и подводных кораблей и других военных</w:t>
      </w:r>
      <w:proofErr w:type="gramEnd"/>
      <w:r w:rsidRPr="00362999">
        <w:rPr>
          <w:rFonts w:ascii="Times New Roman" w:hAnsi="Times New Roman" w:cs="Times New Roman"/>
          <w:sz w:val="28"/>
          <w:szCs w:val="28"/>
        </w:rPr>
        <w:t xml:space="preserve"> </w:t>
      </w:r>
      <w:proofErr w:type="gramStart"/>
      <w:r w:rsidRPr="00362999">
        <w:rPr>
          <w:rFonts w:ascii="Times New Roman" w:hAnsi="Times New Roman" w:cs="Times New Roman"/>
          <w:sz w:val="28"/>
          <w:szCs w:val="28"/>
        </w:rPr>
        <w:t>объектах</w:t>
      </w:r>
      <w:proofErr w:type="gramEnd"/>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ставшие инвалидами вследствие воздействия радиации в </w:t>
      </w:r>
      <w:r w:rsidRPr="00362999">
        <w:rPr>
          <w:rFonts w:ascii="Times New Roman" w:hAnsi="Times New Roman" w:cs="Times New Roman"/>
          <w:sz w:val="28"/>
          <w:szCs w:val="28"/>
        </w:rPr>
        <w:lastRenderedPageBreak/>
        <w:t xml:space="preserve">результате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xml:space="preserve">-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включая детей, в том числе детей, которые в момент эвакуации (переселения) находились в состоянии внутриутробного развития, а</w:t>
      </w:r>
      <w:proofErr w:type="gramEnd"/>
      <w:r w:rsidRPr="00362999">
        <w:rPr>
          <w:rFonts w:ascii="Times New Roman" w:hAnsi="Times New Roman" w:cs="Times New Roman"/>
          <w:sz w:val="28"/>
          <w:szCs w:val="28"/>
        </w:rPr>
        <w:t xml:space="preserve"> также на военнослужащие, вольнонаемный состав войсковых частей и </w:t>
      </w:r>
      <w:proofErr w:type="spellStart"/>
      <w:r w:rsidRPr="00362999">
        <w:rPr>
          <w:rFonts w:ascii="Times New Roman" w:hAnsi="Times New Roman" w:cs="Times New Roman"/>
          <w:sz w:val="28"/>
          <w:szCs w:val="28"/>
        </w:rPr>
        <w:t>спецконтингент</w:t>
      </w:r>
      <w:proofErr w:type="spellEnd"/>
      <w:r w:rsidRPr="00362999">
        <w:rPr>
          <w:rFonts w:ascii="Times New Roman" w:hAnsi="Times New Roman" w:cs="Times New Roman"/>
          <w:sz w:val="28"/>
          <w:szCs w:val="28"/>
        </w:rPr>
        <w:t>, эвакуированный в 1957 году из зоны радиоактивного загрязнения.</w:t>
      </w:r>
    </w:p>
    <w:p w:rsidR="00362999" w:rsidRPr="001223A2" w:rsidRDefault="00362999" w:rsidP="00494B53">
      <w:pPr>
        <w:spacing w:after="0" w:line="240" w:lineRule="auto"/>
        <w:ind w:left="-567" w:firstLine="567"/>
        <w:jc w:val="both"/>
        <w:rPr>
          <w:rFonts w:ascii="Times New Roman" w:hAnsi="Times New Roman" w:cs="Times New Roman"/>
          <w:sz w:val="20"/>
          <w:szCs w:val="20"/>
        </w:rPr>
      </w:pP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3) </w:t>
      </w:r>
      <w:r w:rsidRPr="00362999">
        <w:rPr>
          <w:rFonts w:ascii="Times New Roman" w:hAnsi="Times New Roman" w:cs="Times New Roman"/>
          <w:b/>
          <w:i/>
          <w:sz w:val="28"/>
          <w:szCs w:val="28"/>
          <w:u w:val="single"/>
        </w:rPr>
        <w:t>Право на единовременную компенсацию за вред, нанесенный здоровью вследствие чернобыльской катастрофы, имеют:</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I, II,III группы вследствие чернобыльской катастрофы;</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инвалиды I,II,III группы вследствие аварии </w:t>
      </w:r>
      <w:proofErr w:type="gramStart"/>
      <w:r w:rsidRPr="00362999">
        <w:rPr>
          <w:rFonts w:ascii="Times New Roman" w:hAnsi="Times New Roman" w:cs="Times New Roman"/>
          <w:sz w:val="28"/>
          <w:szCs w:val="28"/>
        </w:rPr>
        <w:t>на</w:t>
      </w:r>
      <w:proofErr w:type="gramEnd"/>
      <w:r w:rsidRPr="00362999">
        <w:rPr>
          <w:rFonts w:ascii="Times New Roman" w:hAnsi="Times New Roman" w:cs="Times New Roman"/>
          <w:sz w:val="28"/>
          <w:szCs w:val="28"/>
        </w:rPr>
        <w:t xml:space="preserve"> ПО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I,II,III группы из числа граждан из подразделений особого риска, ставшие инвалидами;</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непосредственные участники испытаний ядерного оружия в атмосфере, боевых радиоактивных веществ и учений с применением</w:t>
      </w:r>
      <w:proofErr w:type="gramEnd"/>
      <w:r w:rsidRPr="00362999">
        <w:rPr>
          <w:rFonts w:ascii="Times New Roman" w:hAnsi="Times New Roman" w:cs="Times New Roman"/>
          <w:sz w:val="28"/>
          <w:szCs w:val="28"/>
        </w:rPr>
        <w:t xml:space="preserve"> такого оружия до даты фактического прекращения таких испытаний и учений,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непосредственные участники ликвидации радиационных аварий на ядерных установках надводных и подводных кораблей и других военных объектах.</w:t>
      </w:r>
    </w:p>
    <w:p w:rsidR="00362999" w:rsidRPr="001223A2" w:rsidRDefault="00362999" w:rsidP="00494B53">
      <w:pPr>
        <w:spacing w:after="0" w:line="240" w:lineRule="auto"/>
        <w:ind w:left="-567" w:firstLine="567"/>
        <w:jc w:val="both"/>
        <w:rPr>
          <w:rFonts w:ascii="Times New Roman" w:hAnsi="Times New Roman" w:cs="Times New Roman"/>
          <w:sz w:val="20"/>
          <w:szCs w:val="20"/>
        </w:rPr>
      </w:pP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4) </w:t>
      </w:r>
      <w:r w:rsidRPr="00362999">
        <w:rPr>
          <w:rFonts w:ascii="Times New Roman" w:hAnsi="Times New Roman" w:cs="Times New Roman"/>
          <w:b/>
          <w:i/>
          <w:sz w:val="28"/>
          <w:szCs w:val="28"/>
          <w:u w:val="single"/>
        </w:rPr>
        <w:t>Право на ежегодную компенсацию на оздоровление имеют</w:t>
      </w:r>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выехавшие добровольно на новое место жительства из зоны проживания с правом на отселение в 1986 году и в последующие годы;</w:t>
      </w:r>
    </w:p>
    <w:p w:rsidR="00362999" w:rsidRPr="00362999" w:rsidRDefault="00362999"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2999">
        <w:rPr>
          <w:rFonts w:ascii="Times New Roman" w:hAnsi="Times New Roman" w:cs="Times New Roman"/>
          <w:sz w:val="28"/>
          <w:szCs w:val="28"/>
        </w:rPr>
        <w:t xml:space="preserve">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w:t>
      </w:r>
      <w:r w:rsidRPr="00362999">
        <w:rPr>
          <w:rFonts w:ascii="Times New Roman" w:hAnsi="Times New Roman" w:cs="Times New Roman"/>
          <w:sz w:val="28"/>
          <w:szCs w:val="28"/>
        </w:rPr>
        <w:lastRenderedPageBreak/>
        <w:t xml:space="preserve">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362999">
        <w:rPr>
          <w:rFonts w:ascii="Times New Roman" w:hAnsi="Times New Roman" w:cs="Times New Roman"/>
          <w:sz w:val="28"/>
          <w:szCs w:val="28"/>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sidRPr="00362999">
        <w:rPr>
          <w:rFonts w:ascii="Times New Roman" w:hAnsi="Times New Roman" w:cs="Times New Roman"/>
          <w:sz w:val="28"/>
          <w:szCs w:val="28"/>
        </w:rP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rsidRPr="00362999">
        <w:rPr>
          <w:rFonts w:ascii="Times New Roman" w:hAnsi="Times New Roman" w:cs="Times New Roman"/>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362999">
        <w:rPr>
          <w:rFonts w:ascii="Times New Roman" w:hAnsi="Times New Roman" w:cs="Times New Roman"/>
          <w:sz w:val="28"/>
          <w:szCs w:val="28"/>
        </w:rPr>
        <w:t xml:space="preserve"> в результате чернобыльской катастрофы и являвшихся источником ионизирующих излучений;</w:t>
      </w:r>
    </w:p>
    <w:p w:rsidR="00362999" w:rsidRPr="00362999" w:rsidRDefault="00362999"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62999">
        <w:rPr>
          <w:rFonts w:ascii="Times New Roman" w:hAnsi="Times New Roman" w:cs="Times New Roman"/>
          <w:sz w:val="28"/>
          <w:szCs w:val="28"/>
        </w:rPr>
        <w:t>граждане (в том числе временно направленные или командированные), принимавшие в 1988-1990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1988- 1990 годах службу в зоне отчуждения;</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 непосредственные участники подземных испытаний ядерного оружия, проведения и обеспечения работ по сбору и захоронению радиоактивных веществ;</w:t>
      </w:r>
      <w:proofErr w:type="gramEnd"/>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xml:space="preserve">-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w:t>
      </w:r>
      <w:r w:rsidRPr="00362999">
        <w:rPr>
          <w:rFonts w:ascii="Times New Roman" w:hAnsi="Times New Roman" w:cs="Times New Roman"/>
          <w:sz w:val="28"/>
          <w:szCs w:val="28"/>
        </w:rPr>
        <w:lastRenderedPageBreak/>
        <w:t>призванные на специальные</w:t>
      </w:r>
      <w:proofErr w:type="gramEnd"/>
      <w:r w:rsidRPr="00362999">
        <w:rPr>
          <w:rFonts w:ascii="Times New Roman" w:hAnsi="Times New Roman" w:cs="Times New Roman"/>
          <w:sz w:val="28"/>
          <w:szCs w:val="28"/>
        </w:rPr>
        <w:t xml:space="preserve">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2999">
        <w:rPr>
          <w:rFonts w:ascii="Times New Roman" w:hAnsi="Times New Roman" w:cs="Times New Roman"/>
          <w:sz w:val="28"/>
          <w:szCs w:val="28"/>
        </w:rPr>
        <w:t>в 1949 – 1956 годах;</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w:t>
      </w:r>
      <w:r>
        <w:rPr>
          <w:rFonts w:ascii="Times New Roman" w:hAnsi="Times New Roman" w:cs="Times New Roman"/>
          <w:sz w:val="28"/>
          <w:szCs w:val="28"/>
        </w:rPr>
        <w:t xml:space="preserve"> </w:t>
      </w:r>
      <w:r w:rsidRPr="00362999">
        <w:rPr>
          <w:rFonts w:ascii="Times New Roman" w:hAnsi="Times New Roman" w:cs="Times New Roman"/>
          <w:sz w:val="28"/>
          <w:szCs w:val="28"/>
        </w:rPr>
        <w:t>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w:t>
      </w:r>
      <w:proofErr w:type="gramEnd"/>
      <w:r w:rsidRPr="00362999">
        <w:rPr>
          <w:rFonts w:ascii="Times New Roman" w:hAnsi="Times New Roman" w:cs="Times New Roman"/>
          <w:sz w:val="28"/>
          <w:szCs w:val="28"/>
        </w:rPr>
        <w:t xml:space="preserve">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2999">
        <w:rPr>
          <w:rFonts w:ascii="Times New Roman" w:hAnsi="Times New Roman" w:cs="Times New Roman"/>
          <w:sz w:val="28"/>
          <w:szCs w:val="28"/>
        </w:rPr>
        <w:t>в 1957 – 1962 годах;</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62999">
        <w:rPr>
          <w:rFonts w:ascii="Times New Roman" w:hAnsi="Times New Roman" w:cs="Times New Roman"/>
          <w:sz w:val="28"/>
          <w:szCs w:val="28"/>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включая детей, в том числе детей, которые в момент эвакуации (переселения) находились в состоянии внутриутробного развития, а</w:t>
      </w:r>
      <w:proofErr w:type="gramEnd"/>
      <w:r w:rsidRPr="00362999">
        <w:rPr>
          <w:rFonts w:ascii="Times New Roman" w:hAnsi="Times New Roman" w:cs="Times New Roman"/>
          <w:sz w:val="28"/>
          <w:szCs w:val="28"/>
        </w:rPr>
        <w:t xml:space="preserve"> также военнослужащие, вольнонаемный состав войсковых частей и </w:t>
      </w:r>
      <w:proofErr w:type="spellStart"/>
      <w:r w:rsidRPr="00362999">
        <w:rPr>
          <w:rFonts w:ascii="Times New Roman" w:hAnsi="Times New Roman" w:cs="Times New Roman"/>
          <w:sz w:val="28"/>
          <w:szCs w:val="28"/>
        </w:rPr>
        <w:t>спецконтингент</w:t>
      </w:r>
      <w:proofErr w:type="spellEnd"/>
      <w:r w:rsidRPr="00362999">
        <w:rPr>
          <w:rFonts w:ascii="Times New Roman" w:hAnsi="Times New Roman" w:cs="Times New Roman"/>
          <w:sz w:val="28"/>
          <w:szCs w:val="28"/>
        </w:rPr>
        <w:t xml:space="preserve">, эвакуированные в 1957 году из зоны радиоактивного загрязнения. </w:t>
      </w:r>
      <w:proofErr w:type="gramStart"/>
      <w:r w:rsidRPr="00362999">
        <w:rPr>
          <w:rFonts w:ascii="Times New Roman" w:hAnsi="Times New Roman" w:cs="Times New Roman"/>
          <w:sz w:val="28"/>
          <w:szCs w:val="28"/>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362999">
        <w:rPr>
          <w:rFonts w:ascii="Times New Roman" w:hAnsi="Times New Roman" w:cs="Times New Roman"/>
          <w:sz w:val="28"/>
          <w:szCs w:val="28"/>
        </w:rPr>
        <w:t xml:space="preserve"> загрязнению вследствие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где средняя годовая эффективная доза облучения составляет в настоящее время свыше 1 </w:t>
      </w:r>
      <w:proofErr w:type="spellStart"/>
      <w:r w:rsidRPr="00362999">
        <w:rPr>
          <w:rFonts w:ascii="Times New Roman" w:hAnsi="Times New Roman" w:cs="Times New Roman"/>
          <w:sz w:val="28"/>
          <w:szCs w:val="28"/>
        </w:rPr>
        <w:t>мЗв</w:t>
      </w:r>
      <w:proofErr w:type="spellEnd"/>
      <w:r w:rsidRPr="00362999">
        <w:rPr>
          <w:rFonts w:ascii="Times New Roman" w:hAnsi="Times New Roman" w:cs="Times New Roman"/>
          <w:sz w:val="28"/>
          <w:szCs w:val="28"/>
        </w:rPr>
        <w:t xml:space="preserve"> (0,1 бэр) (дополнительно над уровнем естественного радиационного фона для данной местности).</w:t>
      </w:r>
    </w:p>
    <w:p w:rsidR="00362999" w:rsidRPr="001223A2" w:rsidRDefault="00362999" w:rsidP="00494B53">
      <w:pPr>
        <w:spacing w:after="0" w:line="240" w:lineRule="auto"/>
        <w:ind w:left="-567" w:firstLine="567"/>
        <w:jc w:val="both"/>
        <w:rPr>
          <w:rFonts w:ascii="Times New Roman" w:hAnsi="Times New Roman" w:cs="Times New Roman"/>
          <w:sz w:val="20"/>
          <w:szCs w:val="20"/>
        </w:rPr>
      </w:pP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lastRenderedPageBreak/>
        <w:t xml:space="preserve">5) </w:t>
      </w:r>
      <w:r w:rsidRPr="00362999">
        <w:rPr>
          <w:rFonts w:ascii="Times New Roman" w:hAnsi="Times New Roman" w:cs="Times New Roman"/>
          <w:b/>
          <w:i/>
          <w:sz w:val="28"/>
          <w:szCs w:val="28"/>
          <w:u w:val="single"/>
        </w:rPr>
        <w:t>Право на ежемесячную денежную компенсацию в зависимости от времени проживания (работы) на территориях зон радиоактивного загрязнения имеют:</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постоянно проживающие на территории зоны проживания с правом на отселение с 26 апреля 1986 года, либо с 2 декабря 1995 г.;</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w:t>
      </w:r>
      <w:r>
        <w:rPr>
          <w:rFonts w:ascii="Times New Roman" w:hAnsi="Times New Roman" w:cs="Times New Roman"/>
          <w:sz w:val="28"/>
          <w:szCs w:val="28"/>
        </w:rPr>
        <w:t xml:space="preserve"> </w:t>
      </w:r>
      <w:r w:rsidRPr="00362999">
        <w:rPr>
          <w:rFonts w:ascii="Times New Roman" w:hAnsi="Times New Roman" w:cs="Times New Roman"/>
          <w:sz w:val="28"/>
          <w:szCs w:val="28"/>
        </w:rPr>
        <w:t>граждане, постоянно работающие на территории зоны проживания с правом на отселение с 26 апреля 1986 года, либо с 2 декабря 1995 г.;</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постоянно проживающие на территории зоны проживания с льготным социально-экономическим статусом до 2 декабря 1995 г.;</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постоянно работающие на территории зоны проживания с льготным социально-экономическим статусом до 2 декабря 1995 г.;</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постоянно проживающие в зоне отселения с 26 апреля 1986 года, либо с 2 декабря 1995 г.;</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постоянно работающие в зоне отселения с 26 апреля 1986 года, либо с 2 декабря 1995 г.;</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w:t>
      </w:r>
      <w:r>
        <w:rPr>
          <w:rFonts w:ascii="Times New Roman" w:hAnsi="Times New Roman" w:cs="Times New Roman"/>
          <w:sz w:val="28"/>
          <w:szCs w:val="28"/>
        </w:rPr>
        <w:t xml:space="preserve"> </w:t>
      </w:r>
      <w:r w:rsidRPr="00362999">
        <w:rPr>
          <w:rFonts w:ascii="Times New Roman" w:hAnsi="Times New Roman" w:cs="Times New Roman"/>
          <w:sz w:val="28"/>
          <w:szCs w:val="28"/>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где средняя годовая эффективная доза облучения составляет в настоящее время свыше 1 </w:t>
      </w:r>
      <w:proofErr w:type="spellStart"/>
      <w:r w:rsidRPr="00362999">
        <w:rPr>
          <w:rFonts w:ascii="Times New Roman" w:hAnsi="Times New Roman" w:cs="Times New Roman"/>
          <w:sz w:val="28"/>
          <w:szCs w:val="28"/>
        </w:rPr>
        <w:t>мЗв</w:t>
      </w:r>
      <w:proofErr w:type="spellEnd"/>
      <w:r w:rsidRPr="00362999">
        <w:rPr>
          <w:rFonts w:ascii="Times New Roman" w:hAnsi="Times New Roman" w:cs="Times New Roman"/>
          <w:sz w:val="28"/>
          <w:szCs w:val="28"/>
        </w:rPr>
        <w:t xml:space="preserve"> (0,1 бэр) (дополнительно над уровнем естественного радиационного фона для данной местности);</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дети, находившиеся на территории зоны отселения до их переселения в другие районы в состоянии внутриутробного развития и родившиеся до 1 апреля 1987 года.</w:t>
      </w:r>
    </w:p>
    <w:p w:rsidR="00362999" w:rsidRPr="001223A2" w:rsidRDefault="00362999" w:rsidP="00494B53">
      <w:pPr>
        <w:spacing w:after="0" w:line="240" w:lineRule="auto"/>
        <w:ind w:left="-567" w:firstLine="567"/>
        <w:jc w:val="both"/>
        <w:rPr>
          <w:rFonts w:ascii="Times New Roman" w:hAnsi="Times New Roman" w:cs="Times New Roman"/>
          <w:sz w:val="20"/>
          <w:szCs w:val="20"/>
        </w:rPr>
      </w:pP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6) </w:t>
      </w:r>
      <w:r w:rsidRPr="00362999">
        <w:rPr>
          <w:rFonts w:ascii="Times New Roman" w:hAnsi="Times New Roman" w:cs="Times New Roman"/>
          <w:b/>
          <w:i/>
          <w:sz w:val="28"/>
          <w:szCs w:val="28"/>
          <w:u w:val="single"/>
        </w:rPr>
        <w:t>Ежемесячная компенсация на питание с молочной кухни для детей до трех лет предоставляется</w:t>
      </w:r>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при условии постоянного проживания (работы) граждан на территории зоны отселения не менее 1 года, а на территории зоны проживания с правом на отселение – не менее 3 лет непосредственно перед ее предоставлением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w:t>
      </w:r>
      <w:proofErr w:type="gramEnd"/>
      <w:r w:rsidRPr="00362999">
        <w:rPr>
          <w:rFonts w:ascii="Times New Roman" w:hAnsi="Times New Roman" w:cs="Times New Roman"/>
          <w:sz w:val="28"/>
          <w:szCs w:val="28"/>
        </w:rPr>
        <w:t xml:space="preserve"> при условии, что ребенок после рождения постоянно проживает в этих зонах);</w:t>
      </w:r>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при условии постоянного проживания (работы) граждан на территории зоны проживания с льготным социально-экономическим статусом не менее 4 лет непосредственно перед ее предоставлением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зоне проживания с льготным социально-экономическим статусом и при условии, что ребенок после рождения постоянно проживает в этой</w:t>
      </w:r>
      <w:proofErr w:type="gramEnd"/>
      <w:r w:rsidRPr="00362999">
        <w:rPr>
          <w:rFonts w:ascii="Times New Roman" w:hAnsi="Times New Roman" w:cs="Times New Roman"/>
          <w:sz w:val="28"/>
          <w:szCs w:val="28"/>
        </w:rPr>
        <w:t xml:space="preserve"> зоне).</w:t>
      </w:r>
    </w:p>
    <w:p w:rsidR="00362999" w:rsidRDefault="00362999" w:rsidP="00494B53">
      <w:pPr>
        <w:spacing w:after="0"/>
        <w:ind w:left="-567" w:firstLine="567"/>
        <w:jc w:val="both"/>
        <w:rPr>
          <w:rFonts w:ascii="Times New Roman" w:hAnsi="Times New Roman" w:cs="Times New Roman"/>
          <w:sz w:val="16"/>
          <w:szCs w:val="16"/>
        </w:rPr>
      </w:pPr>
    </w:p>
    <w:p w:rsidR="00362999" w:rsidRPr="00362999" w:rsidRDefault="001223A2" w:rsidP="00494B53">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7) </w:t>
      </w:r>
      <w:r w:rsidR="00362999" w:rsidRPr="001223A2">
        <w:rPr>
          <w:rFonts w:ascii="Times New Roman" w:hAnsi="Times New Roman" w:cs="Times New Roman"/>
          <w:b/>
          <w:i/>
          <w:sz w:val="28"/>
          <w:szCs w:val="28"/>
          <w:u w:val="single"/>
        </w:rPr>
        <w:t>Ежемесячная денежная компенсация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 предоставляется при условии постоянного проживания (работы) граждан непосредственно перед предоставлением компенсации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w:t>
      </w:r>
      <w:proofErr w:type="gramEnd"/>
      <w:r w:rsidR="00362999" w:rsidRPr="001223A2">
        <w:rPr>
          <w:rFonts w:ascii="Times New Roman" w:hAnsi="Times New Roman" w:cs="Times New Roman"/>
          <w:b/>
          <w:i/>
          <w:sz w:val="28"/>
          <w:szCs w:val="28"/>
          <w:u w:val="single"/>
        </w:rPr>
        <w:t xml:space="preserve"> </w:t>
      </w:r>
      <w:proofErr w:type="gramStart"/>
      <w:r w:rsidR="00362999" w:rsidRPr="001223A2">
        <w:rPr>
          <w:rFonts w:ascii="Times New Roman" w:hAnsi="Times New Roman" w:cs="Times New Roman"/>
          <w:b/>
          <w:i/>
          <w:sz w:val="28"/>
          <w:szCs w:val="28"/>
          <w:u w:val="single"/>
        </w:rPr>
        <w:t>зонах</w:t>
      </w:r>
      <w:proofErr w:type="gramEnd"/>
      <w:r w:rsidR="00362999" w:rsidRPr="001223A2">
        <w:rPr>
          <w:rFonts w:ascii="Times New Roman" w:hAnsi="Times New Roman" w:cs="Times New Roman"/>
          <w:b/>
          <w:i/>
          <w:sz w:val="28"/>
          <w:szCs w:val="28"/>
          <w:u w:val="single"/>
        </w:rPr>
        <w:t xml:space="preserve"> отселения, проживания с правом на отселение и при условии, что ребенок после рождения постоянно проживает в этих зонах):</w:t>
      </w:r>
    </w:p>
    <w:p w:rsidR="00362999" w:rsidRPr="00362999" w:rsidRDefault="00494B53"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2999" w:rsidRPr="00362999">
        <w:rPr>
          <w:rFonts w:ascii="Times New Roman" w:hAnsi="Times New Roman" w:cs="Times New Roman"/>
          <w:sz w:val="28"/>
          <w:szCs w:val="28"/>
        </w:rPr>
        <w:t>в зоне отселения – не менее 1 года;</w:t>
      </w:r>
    </w:p>
    <w:p w:rsidR="00362999" w:rsidRPr="00362999" w:rsidRDefault="00494B53"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2999" w:rsidRPr="00362999">
        <w:rPr>
          <w:rFonts w:ascii="Times New Roman" w:hAnsi="Times New Roman" w:cs="Times New Roman"/>
          <w:sz w:val="28"/>
          <w:szCs w:val="28"/>
        </w:rPr>
        <w:t>в зоне проживания с правом на отселение – не менее 3 лет.</w:t>
      </w:r>
    </w:p>
    <w:p w:rsidR="00362999" w:rsidRPr="001223A2" w:rsidRDefault="00362999" w:rsidP="00494B53">
      <w:pPr>
        <w:spacing w:after="0"/>
        <w:ind w:left="-567" w:firstLine="567"/>
        <w:jc w:val="both"/>
        <w:rPr>
          <w:rFonts w:ascii="Times New Roman" w:hAnsi="Times New Roman" w:cs="Times New Roman"/>
          <w:sz w:val="20"/>
          <w:szCs w:val="20"/>
        </w:rPr>
      </w:pPr>
    </w:p>
    <w:p w:rsidR="00362999" w:rsidRPr="00362999" w:rsidRDefault="001223A2" w:rsidP="00494B53">
      <w:pPr>
        <w:spacing w:after="0"/>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7.1) </w:t>
      </w:r>
      <w:r w:rsidR="00362999" w:rsidRPr="001223A2">
        <w:rPr>
          <w:rFonts w:ascii="Times New Roman" w:hAnsi="Times New Roman" w:cs="Times New Roman"/>
          <w:b/>
          <w:i/>
          <w:sz w:val="28"/>
          <w:szCs w:val="28"/>
          <w:u w:val="single"/>
        </w:rPr>
        <w:t>Ежемесячная компенсация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законом от 29 декабря 2012 года №273-ФЗ «Об образовании в Российской Федерации», по имеющим государственную аккредитацию</w:t>
      </w:r>
      <w:proofErr w:type="gramEnd"/>
      <w:r w:rsidR="00362999" w:rsidRPr="001223A2">
        <w:rPr>
          <w:rFonts w:ascii="Times New Roman" w:hAnsi="Times New Roman" w:cs="Times New Roman"/>
          <w:b/>
          <w:i/>
          <w:sz w:val="28"/>
          <w:szCs w:val="28"/>
          <w:u w:val="single"/>
        </w:rPr>
        <w:t xml:space="preserve"> </w:t>
      </w:r>
      <w:proofErr w:type="gramStart"/>
      <w:r w:rsidR="00362999" w:rsidRPr="001223A2">
        <w:rPr>
          <w:rFonts w:ascii="Times New Roman" w:hAnsi="Times New Roman" w:cs="Times New Roman"/>
          <w:b/>
          <w:i/>
          <w:sz w:val="28"/>
          <w:szCs w:val="28"/>
          <w:u w:val="single"/>
        </w:rPr>
        <w:t>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 предоставляется при условии постоянного проживания (работы) граждан непосредственно перед предоставлением компенсации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w:t>
      </w:r>
      <w:proofErr w:type="gramEnd"/>
      <w:r w:rsidR="00362999" w:rsidRPr="001223A2">
        <w:rPr>
          <w:rFonts w:ascii="Times New Roman" w:hAnsi="Times New Roman" w:cs="Times New Roman"/>
          <w:b/>
          <w:i/>
          <w:sz w:val="28"/>
          <w:szCs w:val="28"/>
          <w:u w:val="single"/>
        </w:rPr>
        <w:t xml:space="preserve"> при условии, что ребенок после рождения постоянно проживает в этих зонах):</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w:t>
      </w:r>
      <w:r w:rsidR="00494B53">
        <w:rPr>
          <w:rFonts w:ascii="Times New Roman" w:hAnsi="Times New Roman" w:cs="Times New Roman"/>
          <w:sz w:val="28"/>
          <w:szCs w:val="28"/>
        </w:rPr>
        <w:t>в</w:t>
      </w:r>
      <w:r w:rsidRPr="00362999">
        <w:rPr>
          <w:rFonts w:ascii="Times New Roman" w:hAnsi="Times New Roman" w:cs="Times New Roman"/>
          <w:sz w:val="28"/>
          <w:szCs w:val="28"/>
        </w:rPr>
        <w:t xml:space="preserve"> зоне отселения – не менее 1 года;</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в зоне проживания с правом на отселение – не менее 3 лет;</w:t>
      </w:r>
    </w:p>
    <w:p w:rsidR="00362999" w:rsidRPr="00362999" w:rsidRDefault="00494B53"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2999" w:rsidRPr="00362999">
        <w:rPr>
          <w:rFonts w:ascii="Times New Roman" w:hAnsi="Times New Roman" w:cs="Times New Roman"/>
          <w:sz w:val="28"/>
          <w:szCs w:val="28"/>
        </w:rPr>
        <w:t>в зоне проживания с льготным социально-экономическим статусом – не менее 4 лет.</w:t>
      </w:r>
    </w:p>
    <w:p w:rsidR="00362999" w:rsidRPr="00494B53" w:rsidRDefault="00362999" w:rsidP="00494B53">
      <w:pPr>
        <w:spacing w:after="0"/>
        <w:ind w:left="-567" w:firstLine="567"/>
        <w:jc w:val="both"/>
        <w:rPr>
          <w:rFonts w:ascii="Times New Roman" w:hAnsi="Times New Roman" w:cs="Times New Roman"/>
          <w:sz w:val="20"/>
          <w:szCs w:val="20"/>
        </w:rPr>
      </w:pP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Компенсация предоставляется одному из родителей либо бабушке, дедушке, опекуну (попечителю) ребенка. При достижении ребенком возраста 18 лет, компенсация по его желанию может выплачиваться лично ему.</w:t>
      </w:r>
    </w:p>
    <w:p w:rsidR="00362999" w:rsidRPr="008E61FE" w:rsidRDefault="00362999" w:rsidP="00494B53">
      <w:pPr>
        <w:spacing w:after="0" w:line="240" w:lineRule="auto"/>
        <w:ind w:left="-567" w:firstLine="567"/>
        <w:jc w:val="both"/>
        <w:rPr>
          <w:rFonts w:ascii="Times New Roman" w:hAnsi="Times New Roman" w:cs="Times New Roman"/>
          <w:sz w:val="20"/>
          <w:szCs w:val="20"/>
        </w:rPr>
      </w:pPr>
    </w:p>
    <w:p w:rsidR="00362999" w:rsidRPr="00494B53" w:rsidRDefault="008E61FE" w:rsidP="00494B53">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sz w:val="28"/>
          <w:szCs w:val="28"/>
        </w:rPr>
        <w:t>8</w:t>
      </w:r>
      <w:r w:rsidR="00362999" w:rsidRPr="00362999">
        <w:rPr>
          <w:rFonts w:ascii="Times New Roman" w:hAnsi="Times New Roman" w:cs="Times New Roman"/>
          <w:sz w:val="28"/>
          <w:szCs w:val="28"/>
        </w:rPr>
        <w:t xml:space="preserve">) </w:t>
      </w:r>
      <w:r w:rsidR="00362999" w:rsidRPr="00494B53">
        <w:rPr>
          <w:rFonts w:ascii="Times New Roman" w:hAnsi="Times New Roman" w:cs="Times New Roman"/>
          <w:b/>
          <w:i/>
          <w:sz w:val="28"/>
          <w:szCs w:val="28"/>
          <w:u w:val="single"/>
        </w:rPr>
        <w:t xml:space="preserve">Право на оплату дополнительного оплачиваемого отпуска, единовременную компенсацию на оздоровление, предоставляемую одновременно с дополнительными оплачиваемыми отпусками гражданам, </w:t>
      </w:r>
      <w:r w:rsidR="00362999" w:rsidRPr="00494B53">
        <w:rPr>
          <w:rFonts w:ascii="Times New Roman" w:hAnsi="Times New Roman" w:cs="Times New Roman"/>
          <w:b/>
          <w:i/>
          <w:sz w:val="28"/>
          <w:szCs w:val="28"/>
          <w:u w:val="single"/>
        </w:rPr>
        <w:lastRenderedPageBreak/>
        <w:t>подвергшихся воздействию радиации вследствие техногенных катастроф и ядерных испытаний, имеют:</w:t>
      </w:r>
    </w:p>
    <w:p w:rsidR="00362999" w:rsidRPr="00362999" w:rsidRDefault="00494B53" w:rsidP="00494B5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2999" w:rsidRPr="00362999">
        <w:rPr>
          <w:rFonts w:ascii="Times New Roman" w:hAnsi="Times New Roman" w:cs="Times New Roman"/>
          <w:sz w:val="28"/>
          <w:szCs w:val="28"/>
        </w:rPr>
        <w:t>граждане, постоянно работающие в зоне отселения до их переселения в другие районы;</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w:t>
      </w:r>
      <w:r w:rsidR="00494B53">
        <w:rPr>
          <w:rFonts w:ascii="Times New Roman" w:hAnsi="Times New Roman" w:cs="Times New Roman"/>
          <w:sz w:val="28"/>
          <w:szCs w:val="28"/>
        </w:rPr>
        <w:t xml:space="preserve"> </w:t>
      </w:r>
      <w:r w:rsidRPr="00362999">
        <w:rPr>
          <w:rFonts w:ascii="Times New Roman" w:hAnsi="Times New Roman" w:cs="Times New Roman"/>
          <w:sz w:val="28"/>
          <w:szCs w:val="28"/>
        </w:rPr>
        <w:t>граждане, постоянно проживающие (работающие) на территории зоны проживания с льготным социально-экономическим статусом;</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вследствие чернобыльской катастрофы;</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w:t>
      </w:r>
      <w:r w:rsidR="00494B53">
        <w:rPr>
          <w:rFonts w:ascii="Times New Roman" w:hAnsi="Times New Roman" w:cs="Times New Roman"/>
          <w:sz w:val="28"/>
          <w:szCs w:val="28"/>
        </w:rPr>
        <w:t xml:space="preserve"> </w:t>
      </w:r>
      <w:r w:rsidRPr="00362999">
        <w:rPr>
          <w:rFonts w:ascii="Times New Roman" w:hAnsi="Times New Roman" w:cs="Times New Roman"/>
          <w:sz w:val="28"/>
          <w:szCs w:val="28"/>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лица начальствующего и рядового состава органов внутренних дел, проходившие в 1986 – 1987 годах службу в зоне отчуждения;</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w:t>
      </w:r>
      <w:proofErr w:type="gramStart"/>
      <w:r w:rsidRPr="00362999">
        <w:rPr>
          <w:rFonts w:ascii="Times New Roman" w:hAnsi="Times New Roman" w:cs="Times New Roman"/>
          <w:sz w:val="28"/>
          <w:szCs w:val="28"/>
        </w:rPr>
        <w:t>по</w:t>
      </w:r>
      <w:proofErr w:type="gramEnd"/>
      <w:r w:rsidRPr="00362999">
        <w:rPr>
          <w:rFonts w:ascii="Times New Roman" w:hAnsi="Times New Roman" w:cs="Times New Roman"/>
          <w:sz w:val="28"/>
          <w:szCs w:val="28"/>
        </w:rPr>
        <w:t xml:space="preserve"> </w:t>
      </w:r>
      <w:proofErr w:type="gramStart"/>
      <w:r w:rsidRPr="00362999">
        <w:rPr>
          <w:rFonts w:ascii="Times New Roman" w:hAnsi="Times New Roman" w:cs="Times New Roman"/>
          <w:sz w:val="28"/>
          <w:szCs w:val="28"/>
        </w:rPr>
        <w:t xml:space="preserve">ликвидации последствий аварии в 1957 году на производственном объединении «Маяк», а также граждане, включая военнослужащих и военнообязанных, </w:t>
      </w:r>
      <w:r w:rsidRPr="00362999">
        <w:rPr>
          <w:rFonts w:ascii="Times New Roman" w:hAnsi="Times New Roman" w:cs="Times New Roman"/>
          <w:sz w:val="28"/>
          <w:szCs w:val="28"/>
        </w:rPr>
        <w:lastRenderedPageBreak/>
        <w:t xml:space="preserve">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в 1949 – 1956 годах;</w:t>
      </w:r>
      <w:proofErr w:type="gramEnd"/>
    </w:p>
    <w:p w:rsidR="00362999" w:rsidRPr="00362999" w:rsidRDefault="00362999" w:rsidP="00494B53">
      <w:pPr>
        <w:spacing w:after="0"/>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w:t>
      </w:r>
      <w:proofErr w:type="gramEnd"/>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проживающие в населенных пунктах,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где средняя годовая эффективная доза облучения составляет в настоящее время свыше 1 </w:t>
      </w:r>
      <w:proofErr w:type="spellStart"/>
      <w:r w:rsidRPr="00362999">
        <w:rPr>
          <w:rFonts w:ascii="Times New Roman" w:hAnsi="Times New Roman" w:cs="Times New Roman"/>
          <w:sz w:val="28"/>
          <w:szCs w:val="28"/>
        </w:rPr>
        <w:t>мЗв</w:t>
      </w:r>
      <w:proofErr w:type="spellEnd"/>
      <w:r w:rsidRPr="00362999">
        <w:rPr>
          <w:rFonts w:ascii="Times New Roman" w:hAnsi="Times New Roman" w:cs="Times New Roman"/>
          <w:sz w:val="28"/>
          <w:szCs w:val="28"/>
        </w:rPr>
        <w:t xml:space="preserve"> (0,1 бэр) (дополнительно над уровнем естественного радиационного фона для данной местности);</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проживающие в населенных пунктах,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362999">
        <w:rPr>
          <w:rFonts w:ascii="Times New Roman" w:hAnsi="Times New Roman" w:cs="Times New Roman"/>
          <w:sz w:val="28"/>
          <w:szCs w:val="28"/>
        </w:rPr>
        <w:t>Теча</w:t>
      </w:r>
      <w:proofErr w:type="spellEnd"/>
      <w:r w:rsidRPr="00362999">
        <w:rPr>
          <w:rFonts w:ascii="Times New Roman" w:hAnsi="Times New Roman" w:cs="Times New Roman"/>
          <w:sz w:val="28"/>
          <w:szCs w:val="28"/>
        </w:rPr>
        <w:t xml:space="preserve">, где средняя годовая эффективная доза облучения составляет в настоящее время свыше 1 </w:t>
      </w:r>
      <w:proofErr w:type="spellStart"/>
      <w:r w:rsidRPr="00362999">
        <w:rPr>
          <w:rFonts w:ascii="Times New Roman" w:hAnsi="Times New Roman" w:cs="Times New Roman"/>
          <w:sz w:val="28"/>
          <w:szCs w:val="28"/>
        </w:rPr>
        <w:t>мЗв</w:t>
      </w:r>
      <w:proofErr w:type="spellEnd"/>
      <w:r w:rsidRPr="00362999">
        <w:rPr>
          <w:rFonts w:ascii="Times New Roman" w:hAnsi="Times New Roman" w:cs="Times New Roman"/>
          <w:sz w:val="28"/>
          <w:szCs w:val="28"/>
        </w:rPr>
        <w:t xml:space="preserve"> (0,1 бэр) (дополнительно над уровнем естественного радиационного фона для данной местности);</w:t>
      </w:r>
    </w:p>
    <w:p w:rsidR="00362999" w:rsidRPr="00362999" w:rsidRDefault="00362999" w:rsidP="00494B53">
      <w:pPr>
        <w:spacing w:after="0"/>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 граждане, подвергшимся радиационному воздействию вследствие ядерных испытаний на Семипалатинском </w:t>
      </w:r>
      <w:proofErr w:type="gramStart"/>
      <w:r w:rsidRPr="00362999">
        <w:rPr>
          <w:rFonts w:ascii="Times New Roman" w:hAnsi="Times New Roman" w:cs="Times New Roman"/>
          <w:sz w:val="28"/>
          <w:szCs w:val="28"/>
        </w:rPr>
        <w:t>полигоне</w:t>
      </w:r>
      <w:proofErr w:type="gramEnd"/>
      <w:r w:rsidRPr="00362999">
        <w:rPr>
          <w:rFonts w:ascii="Times New Roman" w:hAnsi="Times New Roman" w:cs="Times New Roman"/>
          <w:sz w:val="28"/>
          <w:szCs w:val="28"/>
        </w:rPr>
        <w:t xml:space="preserve"> и получившим суммарную (накопленную) эффективную дозу облучения, превышающую 25 </w:t>
      </w:r>
      <w:proofErr w:type="spellStart"/>
      <w:r w:rsidRPr="00362999">
        <w:rPr>
          <w:rFonts w:ascii="Times New Roman" w:hAnsi="Times New Roman" w:cs="Times New Roman"/>
          <w:sz w:val="28"/>
          <w:szCs w:val="28"/>
        </w:rPr>
        <w:t>сЗв</w:t>
      </w:r>
      <w:proofErr w:type="spellEnd"/>
      <w:r w:rsidRPr="00362999">
        <w:rPr>
          <w:rFonts w:ascii="Times New Roman" w:hAnsi="Times New Roman" w:cs="Times New Roman"/>
          <w:sz w:val="28"/>
          <w:szCs w:val="28"/>
        </w:rPr>
        <w:t xml:space="preserve"> (бэр).</w:t>
      </w:r>
    </w:p>
    <w:p w:rsidR="00362999" w:rsidRPr="008E61FE" w:rsidRDefault="00362999" w:rsidP="00494B53">
      <w:pPr>
        <w:spacing w:after="0" w:line="240" w:lineRule="auto"/>
        <w:ind w:left="-567" w:firstLine="567"/>
        <w:jc w:val="both"/>
        <w:rPr>
          <w:rFonts w:ascii="Times New Roman" w:hAnsi="Times New Roman" w:cs="Times New Roman"/>
          <w:sz w:val="20"/>
          <w:szCs w:val="20"/>
        </w:rPr>
      </w:pPr>
    </w:p>
    <w:p w:rsidR="00362999" w:rsidRPr="00494B53" w:rsidRDefault="008E61FE" w:rsidP="00494B53">
      <w:pPr>
        <w:spacing w:after="0" w:line="240" w:lineRule="auto"/>
        <w:ind w:left="-567" w:firstLine="567"/>
        <w:jc w:val="both"/>
        <w:rPr>
          <w:rFonts w:ascii="Times New Roman" w:hAnsi="Times New Roman" w:cs="Times New Roman"/>
          <w:b/>
          <w:i/>
          <w:sz w:val="28"/>
          <w:szCs w:val="28"/>
          <w:u w:val="single"/>
        </w:rPr>
      </w:pPr>
      <w:r>
        <w:rPr>
          <w:rFonts w:ascii="Times New Roman" w:hAnsi="Times New Roman" w:cs="Times New Roman"/>
          <w:sz w:val="28"/>
          <w:szCs w:val="28"/>
        </w:rPr>
        <w:t>9</w:t>
      </w:r>
      <w:r w:rsidR="00362999" w:rsidRPr="00362999">
        <w:rPr>
          <w:rFonts w:ascii="Times New Roman" w:hAnsi="Times New Roman" w:cs="Times New Roman"/>
          <w:sz w:val="28"/>
          <w:szCs w:val="28"/>
        </w:rPr>
        <w:t xml:space="preserve">) </w:t>
      </w:r>
      <w:r w:rsidR="00362999" w:rsidRPr="00494B53">
        <w:rPr>
          <w:rFonts w:ascii="Times New Roman" w:hAnsi="Times New Roman" w:cs="Times New Roman"/>
          <w:b/>
          <w:i/>
          <w:sz w:val="28"/>
          <w:szCs w:val="28"/>
          <w:u w:val="single"/>
        </w:rPr>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 предоставляется гражданам:</w:t>
      </w:r>
    </w:p>
    <w:p w:rsidR="00362999" w:rsidRPr="00362999" w:rsidRDefault="00362999" w:rsidP="00494B53">
      <w:pPr>
        <w:spacing w:after="0" w:line="240" w:lineRule="auto"/>
        <w:ind w:left="-567" w:firstLine="567"/>
        <w:jc w:val="both"/>
        <w:rPr>
          <w:rFonts w:ascii="Times New Roman" w:hAnsi="Times New Roman" w:cs="Times New Roman"/>
          <w:sz w:val="28"/>
          <w:szCs w:val="28"/>
        </w:rPr>
      </w:pPr>
      <w:proofErr w:type="gramStart"/>
      <w:r w:rsidRPr="00362999">
        <w:rPr>
          <w:rFonts w:ascii="Times New Roman" w:hAnsi="Times New Roman" w:cs="Times New Roman"/>
          <w:sz w:val="28"/>
          <w:szCs w:val="28"/>
        </w:rPr>
        <w:t>- постоянно проживающим (работающим) на территории зоны проживания с правом на отселение;</w:t>
      </w:r>
      <w:proofErr w:type="gramEnd"/>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гражданам, постоянно проживающим (работающим) на территории зоны проживания с льготным социально-экономическим статусом;</w:t>
      </w:r>
    </w:p>
    <w:p w:rsidR="00362999"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гражданам, постоянно проживающим (работающим) в зоне отселения до их переселения в другие районы.</w:t>
      </w:r>
    </w:p>
    <w:p w:rsidR="004375FB" w:rsidRPr="00362999" w:rsidRDefault="00362999" w:rsidP="00494B53">
      <w:pPr>
        <w:spacing w:after="0" w:line="240" w:lineRule="auto"/>
        <w:ind w:left="-567" w:firstLine="567"/>
        <w:jc w:val="both"/>
        <w:rPr>
          <w:rFonts w:ascii="Times New Roman" w:hAnsi="Times New Roman" w:cs="Times New Roman"/>
          <w:sz w:val="28"/>
          <w:szCs w:val="28"/>
        </w:rPr>
      </w:pPr>
      <w:r w:rsidRPr="00362999">
        <w:rPr>
          <w:rFonts w:ascii="Times New Roman" w:hAnsi="Times New Roman" w:cs="Times New Roman"/>
          <w:sz w:val="28"/>
          <w:szCs w:val="28"/>
        </w:rPr>
        <w:t xml:space="preserve">Ежемесячная выплата предоставляется одному из родителей (усыновителей, опекунов) с месяца возникновения права на нее (рождение, усыновление ребенка, </w:t>
      </w:r>
      <w:r w:rsidRPr="00362999">
        <w:rPr>
          <w:rFonts w:ascii="Times New Roman" w:hAnsi="Times New Roman" w:cs="Times New Roman"/>
          <w:sz w:val="28"/>
          <w:szCs w:val="28"/>
        </w:rPr>
        <w:lastRenderedPageBreak/>
        <w:t>установление над ним опеки) по месяц наступления оснований для ее прекращения включительно, если обращение за ее предоставлением последовало не позднее достижения ребенком возраста 3 лет</w:t>
      </w:r>
      <w:r w:rsidR="00494B53">
        <w:rPr>
          <w:rFonts w:ascii="Times New Roman" w:hAnsi="Times New Roman" w:cs="Times New Roman"/>
          <w:sz w:val="28"/>
          <w:szCs w:val="28"/>
        </w:rPr>
        <w:t>.</w:t>
      </w:r>
    </w:p>
    <w:p w:rsidR="00362999" w:rsidRPr="008E61FE" w:rsidRDefault="00362999" w:rsidP="00494B53">
      <w:pPr>
        <w:spacing w:after="0" w:line="240" w:lineRule="auto"/>
        <w:ind w:left="-567" w:firstLine="567"/>
        <w:jc w:val="both"/>
        <w:rPr>
          <w:rFonts w:ascii="Times New Roman" w:hAnsi="Times New Roman" w:cs="Times New Roman"/>
          <w:b/>
          <w:sz w:val="20"/>
          <w:szCs w:val="20"/>
        </w:rPr>
      </w:pPr>
    </w:p>
    <w:p w:rsidR="00F4663E" w:rsidRPr="00494B53" w:rsidRDefault="008E61FE" w:rsidP="00494B53">
      <w:pPr>
        <w:spacing w:after="0" w:line="240" w:lineRule="auto"/>
        <w:ind w:left="-567" w:firstLine="567"/>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10</w:t>
      </w:r>
      <w:r w:rsidR="00C610F2" w:rsidRPr="00494B53">
        <w:rPr>
          <w:rFonts w:ascii="Times New Roman" w:eastAsia="Times New Roman" w:hAnsi="Times New Roman" w:cs="Times New Roman"/>
          <w:sz w:val="28"/>
          <w:szCs w:val="28"/>
          <w:lang w:eastAsia="ru-RU"/>
        </w:rPr>
        <w:t xml:space="preserve">) </w:t>
      </w:r>
      <w:r w:rsidR="00F4663E" w:rsidRPr="00494B53">
        <w:rPr>
          <w:rFonts w:ascii="Times New Roman" w:eastAsia="Times New Roman" w:hAnsi="Times New Roman" w:cs="Times New Roman"/>
          <w:b/>
          <w:i/>
          <w:sz w:val="28"/>
          <w:szCs w:val="28"/>
          <w:u w:val="single"/>
          <w:lang w:eastAsia="ru-RU"/>
        </w:rPr>
        <w:t>Право на ежемесячную денежную компенсацию на приобретение продовольственных товаров имеют:</w:t>
      </w:r>
    </w:p>
    <w:p w:rsidR="00365467" w:rsidRPr="00494B53" w:rsidRDefault="00494B53" w:rsidP="00494B53">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4663E" w:rsidRPr="00494B53">
        <w:rPr>
          <w:rFonts w:ascii="Times New Roman" w:eastAsia="Times New Roman" w:hAnsi="Times New Roman" w:cs="Times New Roman"/>
          <w:sz w:val="28"/>
          <w:szCs w:val="28"/>
          <w:lang w:eastAsia="ru-RU"/>
        </w:rPr>
        <w:t xml:space="preserve">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4663E" w:rsidRPr="00494B53" w:rsidRDefault="00494B53" w:rsidP="00494B53">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4663E" w:rsidRPr="00494B53">
        <w:rPr>
          <w:rFonts w:ascii="Times New Roman" w:eastAsia="Times New Roman" w:hAnsi="Times New Roman" w:cs="Times New Roman"/>
          <w:sz w:val="28"/>
          <w:szCs w:val="28"/>
          <w:lang w:eastAsia="ru-RU"/>
        </w:rPr>
        <w:t xml:space="preserve"> инвалиды вследствие чернобыльской катастрофы из числа: </w:t>
      </w:r>
    </w:p>
    <w:p w:rsidR="004375FB" w:rsidRPr="00494B53" w:rsidRDefault="00F4663E" w:rsidP="00494B53">
      <w:pPr>
        <w:spacing w:after="0"/>
        <w:ind w:left="-567" w:firstLine="567"/>
        <w:jc w:val="both"/>
        <w:rPr>
          <w:rFonts w:ascii="Times New Roman" w:eastAsia="Times New Roman" w:hAnsi="Times New Roman" w:cs="Times New Roman"/>
          <w:sz w:val="28"/>
          <w:szCs w:val="28"/>
          <w:lang w:eastAsia="ru-RU"/>
        </w:rPr>
      </w:pPr>
      <w:r w:rsidRPr="00494B53">
        <w:rPr>
          <w:rFonts w:ascii="Times New Roman" w:eastAsia="Times New Roman" w:hAnsi="Times New Roman" w:cs="Times New Roman"/>
          <w:sz w:val="28"/>
          <w:szCs w:val="28"/>
          <w:lang w:eastAsia="ru-RU"/>
        </w:rPr>
        <w:t xml:space="preserve">а) </w:t>
      </w:r>
      <w:r w:rsidR="004375FB" w:rsidRPr="00494B53">
        <w:rPr>
          <w:rFonts w:ascii="Times New Roman" w:eastAsia="Times New Roman" w:hAnsi="Times New Roman" w:cs="Times New Roman"/>
          <w:sz w:val="28"/>
          <w:szCs w:val="28"/>
          <w:lang w:eastAsia="ru-RU"/>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375FB" w:rsidRPr="00494B53" w:rsidRDefault="004375FB" w:rsidP="00494B53">
      <w:pPr>
        <w:spacing w:after="0"/>
        <w:ind w:left="-567" w:firstLine="567"/>
        <w:jc w:val="both"/>
        <w:rPr>
          <w:rFonts w:ascii="Times New Roman" w:eastAsia="Times New Roman" w:hAnsi="Times New Roman" w:cs="Times New Roman"/>
          <w:sz w:val="28"/>
          <w:szCs w:val="28"/>
          <w:lang w:eastAsia="ru-RU"/>
        </w:rPr>
      </w:pPr>
      <w:r w:rsidRPr="00494B53">
        <w:rPr>
          <w:rFonts w:ascii="Times New Roman" w:eastAsia="Times New Roman" w:hAnsi="Times New Roman" w:cs="Times New Roman"/>
          <w:sz w:val="28"/>
          <w:szCs w:val="28"/>
          <w:lang w:eastAsia="ru-RU"/>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375FB" w:rsidRPr="00494B53" w:rsidRDefault="004375FB" w:rsidP="00494B53">
      <w:pPr>
        <w:spacing w:after="0"/>
        <w:ind w:left="-567" w:firstLine="567"/>
        <w:jc w:val="both"/>
        <w:rPr>
          <w:rFonts w:ascii="Times New Roman" w:eastAsia="Times New Roman" w:hAnsi="Times New Roman" w:cs="Times New Roman"/>
          <w:sz w:val="28"/>
          <w:szCs w:val="28"/>
          <w:lang w:eastAsia="ru-RU"/>
        </w:rPr>
      </w:pPr>
      <w:r w:rsidRPr="00494B53">
        <w:rPr>
          <w:rFonts w:ascii="Times New Roman" w:eastAsia="Times New Roman" w:hAnsi="Times New Roman" w:cs="Times New Roman"/>
          <w:sz w:val="28"/>
          <w:szCs w:val="28"/>
          <w:lang w:eastAsia="ru-RU"/>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375FB" w:rsidRPr="00494B53" w:rsidRDefault="004375FB" w:rsidP="00494B53">
      <w:pPr>
        <w:spacing w:after="0"/>
        <w:ind w:left="-567" w:firstLine="567"/>
        <w:jc w:val="both"/>
        <w:rPr>
          <w:rFonts w:ascii="Times New Roman" w:eastAsia="Times New Roman" w:hAnsi="Times New Roman" w:cs="Times New Roman"/>
          <w:sz w:val="28"/>
          <w:szCs w:val="28"/>
          <w:lang w:eastAsia="ru-RU"/>
        </w:rPr>
      </w:pPr>
      <w:r w:rsidRPr="00494B53">
        <w:rPr>
          <w:rFonts w:ascii="Times New Roman" w:eastAsia="Times New Roman" w:hAnsi="Times New Roman" w:cs="Times New Roman"/>
          <w:sz w:val="28"/>
          <w:szCs w:val="28"/>
          <w:lang w:eastAsia="ru-RU"/>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375FB" w:rsidRPr="00494B53" w:rsidRDefault="004375FB" w:rsidP="00494B53">
      <w:pPr>
        <w:spacing w:after="0"/>
        <w:ind w:left="-567" w:firstLine="567"/>
        <w:jc w:val="both"/>
        <w:rPr>
          <w:rFonts w:ascii="Times New Roman" w:eastAsia="Times New Roman" w:hAnsi="Times New Roman" w:cs="Times New Roman"/>
          <w:sz w:val="28"/>
          <w:szCs w:val="28"/>
          <w:lang w:eastAsia="ru-RU"/>
        </w:rPr>
      </w:pPr>
      <w:r w:rsidRPr="00494B53">
        <w:rPr>
          <w:rFonts w:ascii="Times New Roman" w:eastAsia="Times New Roman" w:hAnsi="Times New Roman" w:cs="Times New Roman"/>
          <w:sz w:val="28"/>
          <w:szCs w:val="28"/>
          <w:lang w:eastAsia="ru-RU"/>
        </w:rPr>
        <w:t>– граждане (в том числе временно направленные или команди</w:t>
      </w:r>
      <w:r w:rsidR="00494B53">
        <w:rPr>
          <w:rFonts w:ascii="Times New Roman" w:eastAsia="Times New Roman" w:hAnsi="Times New Roman" w:cs="Times New Roman"/>
          <w:sz w:val="28"/>
          <w:szCs w:val="28"/>
          <w:lang w:eastAsia="ru-RU"/>
        </w:rPr>
        <w:t xml:space="preserve">рованные), принимавшие </w:t>
      </w:r>
      <w:r w:rsidRPr="00494B53">
        <w:rPr>
          <w:rFonts w:ascii="Times New Roman" w:eastAsia="Times New Roman" w:hAnsi="Times New Roman" w:cs="Times New Roman"/>
          <w:sz w:val="28"/>
          <w:szCs w:val="28"/>
          <w:lang w:eastAsia="ru-RU"/>
        </w:rPr>
        <w:t xml:space="preserve">в 1986-1987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494B53">
        <w:rPr>
          <w:rFonts w:ascii="Times New Roman" w:eastAsia="Times New Roman" w:hAnsi="Times New Roman" w:cs="Times New Roman"/>
          <w:sz w:val="28"/>
          <w:szCs w:val="28"/>
          <w:lang w:eastAsia="ru-RU"/>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w:t>
      </w:r>
      <w:proofErr w:type="gramEnd"/>
      <w:r w:rsidRPr="00494B53">
        <w:rPr>
          <w:rFonts w:ascii="Times New Roman" w:eastAsia="Times New Roman" w:hAnsi="Times New Roman" w:cs="Times New Roman"/>
          <w:sz w:val="28"/>
          <w:szCs w:val="28"/>
          <w:lang w:eastAsia="ru-RU"/>
        </w:rPr>
        <w:t xml:space="preserve"> граждане, в том числе военнослужащие и военнообязанные, призванные на военные сборы и принимавшие участие в 1988-1990 годах в работах по объекту "Укрытие"; </w:t>
      </w:r>
      <w:proofErr w:type="gramStart"/>
      <w:r w:rsidRPr="00494B53">
        <w:rPr>
          <w:rFonts w:ascii="Times New Roman" w:eastAsia="Times New Roman" w:hAnsi="Times New Roman" w:cs="Times New Roman"/>
          <w:sz w:val="28"/>
          <w:szCs w:val="28"/>
          <w:lang w:eastAsia="ru-RU"/>
        </w:rPr>
        <w:t xml:space="preserve">младший и средний медицинский персонал, врачи и другие работники лечебных </w:t>
      </w:r>
      <w:r w:rsidRPr="00494B53">
        <w:rPr>
          <w:rFonts w:ascii="Times New Roman" w:eastAsia="Times New Roman" w:hAnsi="Times New Roman" w:cs="Times New Roman"/>
          <w:sz w:val="28"/>
          <w:szCs w:val="28"/>
          <w:lang w:eastAsia="ru-RU"/>
        </w:rPr>
        <w:lastRenderedPageBreak/>
        <w:t>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26.04.1986 по 30.06.1986 года лиц, пострадавших в результате чернобыльской</w:t>
      </w:r>
      <w:proofErr w:type="gramEnd"/>
      <w:r w:rsidRPr="00494B53">
        <w:rPr>
          <w:rFonts w:ascii="Times New Roman" w:eastAsia="Times New Roman" w:hAnsi="Times New Roman" w:cs="Times New Roman"/>
          <w:sz w:val="28"/>
          <w:szCs w:val="28"/>
          <w:lang w:eastAsia="ru-RU"/>
        </w:rPr>
        <w:t xml:space="preserve"> катастрофы и являвшихся источником ионизирующих излучений;</w:t>
      </w:r>
    </w:p>
    <w:p w:rsidR="004375FB" w:rsidRPr="00494B53" w:rsidRDefault="00494B53" w:rsidP="00494B53">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375FB" w:rsidRPr="00494B53">
        <w:rPr>
          <w:rFonts w:ascii="Times New Roman" w:eastAsia="Times New Roman" w:hAnsi="Times New Roman" w:cs="Times New Roman"/>
          <w:sz w:val="28"/>
          <w:szCs w:val="28"/>
          <w:lang w:eastAsia="ru-RU"/>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4375FB" w:rsidRPr="008E61FE" w:rsidRDefault="004375FB" w:rsidP="00494B53">
      <w:pPr>
        <w:spacing w:after="0" w:line="240" w:lineRule="auto"/>
        <w:ind w:left="-567" w:firstLine="567"/>
        <w:jc w:val="both"/>
        <w:rPr>
          <w:rFonts w:ascii="Times New Roman" w:eastAsia="Times New Roman" w:hAnsi="Times New Roman" w:cs="Times New Roman"/>
          <w:sz w:val="20"/>
          <w:szCs w:val="20"/>
          <w:lang w:eastAsia="ru-RU"/>
        </w:rPr>
      </w:pPr>
    </w:p>
    <w:p w:rsidR="004375FB" w:rsidRPr="00494B53" w:rsidRDefault="008E61FE" w:rsidP="00494B53">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375FB" w:rsidRPr="00494B53">
        <w:rPr>
          <w:rFonts w:ascii="Times New Roman" w:eastAsia="Times New Roman" w:hAnsi="Times New Roman" w:cs="Times New Roman"/>
          <w:sz w:val="28"/>
          <w:szCs w:val="28"/>
          <w:lang w:eastAsia="ru-RU"/>
        </w:rPr>
        <w:t xml:space="preserve">) </w:t>
      </w:r>
      <w:r w:rsidR="004375FB" w:rsidRPr="00494B53">
        <w:rPr>
          <w:rFonts w:ascii="Times New Roman" w:eastAsia="Times New Roman" w:hAnsi="Times New Roman" w:cs="Times New Roman"/>
          <w:b/>
          <w:i/>
          <w:sz w:val="28"/>
          <w:szCs w:val="28"/>
          <w:u w:val="single"/>
          <w:lang w:eastAsia="ru-RU"/>
        </w:rPr>
        <w:t xml:space="preserve">Право на ежегодную компенсацию детям, </w:t>
      </w:r>
      <w:r w:rsidR="001B208A" w:rsidRPr="00494B53">
        <w:rPr>
          <w:rFonts w:ascii="Times New Roman" w:eastAsia="Times New Roman" w:hAnsi="Times New Roman" w:cs="Times New Roman"/>
          <w:b/>
          <w:i/>
          <w:sz w:val="28"/>
          <w:szCs w:val="28"/>
          <w:u w:val="single"/>
          <w:lang w:eastAsia="ru-RU"/>
        </w:rPr>
        <w:t xml:space="preserve">потерявшим </w:t>
      </w:r>
      <w:proofErr w:type="gramStart"/>
      <w:r w:rsidR="001B208A" w:rsidRPr="00494B53">
        <w:rPr>
          <w:rFonts w:ascii="Times New Roman" w:eastAsia="Times New Roman" w:hAnsi="Times New Roman" w:cs="Times New Roman"/>
          <w:b/>
          <w:i/>
          <w:sz w:val="28"/>
          <w:szCs w:val="28"/>
          <w:u w:val="single"/>
          <w:lang w:eastAsia="ru-RU"/>
        </w:rPr>
        <w:t>кормильца</w:t>
      </w:r>
      <w:r w:rsidR="004375FB" w:rsidRPr="00494B53">
        <w:rPr>
          <w:rFonts w:ascii="Times New Roman" w:eastAsia="Times New Roman" w:hAnsi="Times New Roman" w:cs="Times New Roman"/>
          <w:b/>
          <w:i/>
          <w:sz w:val="28"/>
          <w:szCs w:val="28"/>
          <w:u w:val="single"/>
          <w:lang w:eastAsia="ru-RU"/>
        </w:rPr>
        <w:t xml:space="preserve">, </w:t>
      </w:r>
      <w:r w:rsidR="001B208A" w:rsidRPr="00494B53">
        <w:rPr>
          <w:rFonts w:ascii="Times New Roman" w:eastAsia="Times New Roman" w:hAnsi="Times New Roman" w:cs="Times New Roman"/>
          <w:b/>
          <w:i/>
          <w:sz w:val="28"/>
          <w:szCs w:val="28"/>
          <w:u w:val="single"/>
          <w:lang w:eastAsia="ru-RU"/>
        </w:rPr>
        <w:t>участвовавшего</w:t>
      </w:r>
      <w:r w:rsidR="004375FB" w:rsidRPr="00494B53">
        <w:rPr>
          <w:rFonts w:ascii="Times New Roman" w:eastAsia="Times New Roman" w:hAnsi="Times New Roman" w:cs="Times New Roman"/>
          <w:b/>
          <w:i/>
          <w:sz w:val="28"/>
          <w:szCs w:val="28"/>
          <w:u w:val="single"/>
          <w:lang w:eastAsia="ru-RU"/>
        </w:rPr>
        <w:t xml:space="preserve"> </w:t>
      </w:r>
      <w:r w:rsidR="001B208A" w:rsidRPr="00494B53">
        <w:rPr>
          <w:rFonts w:ascii="Times New Roman" w:eastAsia="Times New Roman" w:hAnsi="Times New Roman" w:cs="Times New Roman"/>
          <w:b/>
          <w:i/>
          <w:sz w:val="28"/>
          <w:szCs w:val="28"/>
          <w:u w:val="single"/>
          <w:lang w:eastAsia="ru-RU"/>
        </w:rPr>
        <w:t>в ликвидации последствий катастрофы на Чернобыльской АЭС имеют</w:t>
      </w:r>
      <w:proofErr w:type="gramEnd"/>
      <w:r w:rsidR="001B208A" w:rsidRPr="00494B53">
        <w:rPr>
          <w:rFonts w:ascii="Times New Roman" w:eastAsia="Times New Roman" w:hAnsi="Times New Roman" w:cs="Times New Roman"/>
          <w:b/>
          <w:i/>
          <w:sz w:val="28"/>
          <w:szCs w:val="28"/>
          <w:u w:val="single"/>
          <w:lang w:eastAsia="ru-RU"/>
        </w:rPr>
        <w:t>:</w:t>
      </w:r>
    </w:p>
    <w:p w:rsidR="001B208A" w:rsidRPr="00494B53" w:rsidRDefault="00494B53"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208A" w:rsidRPr="00494B53">
        <w:rPr>
          <w:rFonts w:ascii="Times New Roman" w:eastAsia="Times New Roman" w:hAnsi="Times New Roman" w:cs="Times New Roman"/>
          <w:sz w:val="28"/>
          <w:szCs w:val="28"/>
          <w:lang w:eastAsia="ru-RU"/>
        </w:rPr>
        <w:t xml:space="preserve"> дети, потерявшие кормильца – участника ликвидации последствий катастрофы на чернобыльской АЭС;</w:t>
      </w:r>
    </w:p>
    <w:p w:rsidR="001B208A" w:rsidRPr="00494B53" w:rsidRDefault="00494B53"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1B208A" w:rsidRPr="00494B53">
        <w:rPr>
          <w:rFonts w:ascii="Times New Roman" w:eastAsia="Times New Roman" w:hAnsi="Times New Roman" w:cs="Times New Roman"/>
          <w:sz w:val="28"/>
          <w:szCs w:val="28"/>
          <w:lang w:eastAsia="ru-RU"/>
        </w:rPr>
        <w:t xml:space="preserve"> дети, потерявшие кормильца из числа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w:t>
      </w:r>
      <w:proofErr w:type="gramEnd"/>
      <w:r w:rsidR="001B208A" w:rsidRPr="00494B53">
        <w:rPr>
          <w:rFonts w:ascii="Times New Roman" w:eastAsia="Times New Roman" w:hAnsi="Times New Roman" w:cs="Times New Roman"/>
          <w:sz w:val="28"/>
          <w:szCs w:val="28"/>
          <w:lang w:eastAsia="ru-RU"/>
        </w:rPr>
        <w:t xml:space="preserve">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001B208A" w:rsidRPr="00494B53">
        <w:rPr>
          <w:rFonts w:ascii="Times New Roman" w:eastAsia="Times New Roman" w:hAnsi="Times New Roman" w:cs="Times New Roman"/>
          <w:sz w:val="28"/>
          <w:szCs w:val="28"/>
          <w:lang w:eastAsia="ru-RU"/>
        </w:rPr>
        <w:t>Теча</w:t>
      </w:r>
      <w:proofErr w:type="spellEnd"/>
      <w:r w:rsidR="001B208A" w:rsidRPr="00494B53">
        <w:rPr>
          <w:rFonts w:ascii="Times New Roman" w:eastAsia="Times New Roman" w:hAnsi="Times New Roman" w:cs="Times New Roman"/>
          <w:sz w:val="28"/>
          <w:szCs w:val="28"/>
          <w:lang w:eastAsia="ru-RU"/>
        </w:rPr>
        <w:t xml:space="preserve"> в 1949 - 1956 годах;</w:t>
      </w:r>
    </w:p>
    <w:p w:rsidR="001B208A" w:rsidRPr="00494B53" w:rsidRDefault="00494B53"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1B208A" w:rsidRPr="00494B53">
        <w:rPr>
          <w:rFonts w:ascii="Times New Roman" w:eastAsia="Times New Roman" w:hAnsi="Times New Roman" w:cs="Times New Roman"/>
          <w:sz w:val="28"/>
          <w:szCs w:val="28"/>
          <w:lang w:eastAsia="ru-RU"/>
        </w:rPr>
        <w:t xml:space="preserve"> дети, потерявшие кормильца из числа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w:t>
      </w:r>
      <w:proofErr w:type="gramEnd"/>
      <w:r w:rsidR="001B208A" w:rsidRPr="00494B53">
        <w:rPr>
          <w:rFonts w:ascii="Times New Roman" w:eastAsia="Times New Roman" w:hAnsi="Times New Roman" w:cs="Times New Roman"/>
          <w:sz w:val="28"/>
          <w:szCs w:val="28"/>
          <w:lang w:eastAsia="ru-RU"/>
        </w:rPr>
        <w:t xml:space="preserve">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001B208A" w:rsidRPr="00494B53">
        <w:rPr>
          <w:rFonts w:ascii="Times New Roman" w:eastAsia="Times New Roman" w:hAnsi="Times New Roman" w:cs="Times New Roman"/>
          <w:sz w:val="28"/>
          <w:szCs w:val="28"/>
          <w:lang w:eastAsia="ru-RU"/>
        </w:rPr>
        <w:t>Теча</w:t>
      </w:r>
      <w:proofErr w:type="spellEnd"/>
      <w:r w:rsidR="001B208A" w:rsidRPr="00494B53">
        <w:rPr>
          <w:rFonts w:ascii="Times New Roman" w:eastAsia="Times New Roman" w:hAnsi="Times New Roman" w:cs="Times New Roman"/>
          <w:sz w:val="28"/>
          <w:szCs w:val="28"/>
          <w:lang w:eastAsia="ru-RU"/>
        </w:rPr>
        <w:t xml:space="preserve"> в 1957 - 1962 годах;</w:t>
      </w:r>
    </w:p>
    <w:p w:rsidR="001B208A" w:rsidRPr="00494B53" w:rsidRDefault="00494B53"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 </w:t>
      </w:r>
      <w:r w:rsidR="001B208A" w:rsidRPr="00494B53">
        <w:rPr>
          <w:rFonts w:ascii="Times New Roman" w:eastAsia="Times New Roman" w:hAnsi="Times New Roman" w:cs="Times New Roman"/>
          <w:sz w:val="28"/>
          <w:szCs w:val="28"/>
          <w:lang w:eastAsia="ru-RU"/>
        </w:rPr>
        <w:t xml:space="preserve"> 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1B208A" w:rsidRPr="00494B53">
        <w:rPr>
          <w:rFonts w:ascii="Times New Roman" w:eastAsia="Times New Roman" w:hAnsi="Times New Roman" w:cs="Times New Roman"/>
          <w:sz w:val="28"/>
          <w:szCs w:val="28"/>
          <w:lang w:eastAsia="ru-RU"/>
        </w:rPr>
        <w:t>Теча</w:t>
      </w:r>
      <w:proofErr w:type="spellEnd"/>
      <w:r w:rsidR="001B208A" w:rsidRPr="00494B53">
        <w:rPr>
          <w:rFonts w:ascii="Times New Roman" w:eastAsia="Times New Roman" w:hAnsi="Times New Roman" w:cs="Times New Roman"/>
          <w:sz w:val="28"/>
          <w:szCs w:val="28"/>
          <w:lang w:eastAsia="ru-RU"/>
        </w:rPr>
        <w:t xml:space="preserve">,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001B208A" w:rsidRPr="00494B53">
        <w:rPr>
          <w:rFonts w:ascii="Times New Roman" w:eastAsia="Times New Roman" w:hAnsi="Times New Roman" w:cs="Times New Roman"/>
          <w:sz w:val="28"/>
          <w:szCs w:val="28"/>
          <w:lang w:eastAsia="ru-RU"/>
        </w:rPr>
        <w:t>Теча</w:t>
      </w:r>
      <w:proofErr w:type="spellEnd"/>
      <w:r w:rsidR="001B208A" w:rsidRPr="00494B53">
        <w:rPr>
          <w:rFonts w:ascii="Times New Roman" w:eastAsia="Times New Roman" w:hAnsi="Times New Roman" w:cs="Times New Roman"/>
          <w:sz w:val="28"/>
          <w:szCs w:val="28"/>
          <w:lang w:eastAsia="ru-RU"/>
        </w:rPr>
        <w:t>;</w:t>
      </w:r>
      <w:proofErr w:type="gramEnd"/>
    </w:p>
    <w:p w:rsidR="001B208A" w:rsidRPr="00494B53" w:rsidRDefault="00494B53"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208A" w:rsidRPr="00494B53">
        <w:rPr>
          <w:rFonts w:ascii="Times New Roman" w:eastAsia="Times New Roman" w:hAnsi="Times New Roman" w:cs="Times New Roman"/>
          <w:sz w:val="28"/>
          <w:szCs w:val="28"/>
          <w:lang w:eastAsia="ru-RU"/>
        </w:rPr>
        <w:t xml:space="preserve"> 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1B208A" w:rsidRPr="00494B53">
        <w:rPr>
          <w:rFonts w:ascii="Times New Roman" w:eastAsia="Times New Roman" w:hAnsi="Times New Roman" w:cs="Times New Roman"/>
          <w:sz w:val="28"/>
          <w:szCs w:val="28"/>
          <w:lang w:eastAsia="ru-RU"/>
        </w:rPr>
        <w:t>Теча</w:t>
      </w:r>
      <w:proofErr w:type="spellEnd"/>
      <w:r w:rsidR="001B208A" w:rsidRPr="00494B53">
        <w:rPr>
          <w:rFonts w:ascii="Times New Roman" w:eastAsia="Times New Roman" w:hAnsi="Times New Roman" w:cs="Times New Roman"/>
          <w:sz w:val="28"/>
          <w:szCs w:val="28"/>
          <w:lang w:eastAsia="ru-RU"/>
        </w:rPr>
        <w:t xml:space="preserve">, ставших инвалидами вследствие аварии в 1957 году на производственном объединении "Маяк" и сбросов радиоактивных отходов в реку </w:t>
      </w:r>
      <w:proofErr w:type="spellStart"/>
      <w:r w:rsidR="001B208A" w:rsidRPr="00494B53">
        <w:rPr>
          <w:rFonts w:ascii="Times New Roman" w:eastAsia="Times New Roman" w:hAnsi="Times New Roman" w:cs="Times New Roman"/>
          <w:sz w:val="28"/>
          <w:szCs w:val="28"/>
          <w:lang w:eastAsia="ru-RU"/>
        </w:rPr>
        <w:t>Теча</w:t>
      </w:r>
      <w:proofErr w:type="spellEnd"/>
      <w:r w:rsidR="001B208A" w:rsidRPr="00494B53">
        <w:rPr>
          <w:rFonts w:ascii="Times New Roman" w:eastAsia="Times New Roman" w:hAnsi="Times New Roman" w:cs="Times New Roman"/>
          <w:sz w:val="28"/>
          <w:szCs w:val="28"/>
          <w:lang w:eastAsia="ru-RU"/>
        </w:rPr>
        <w:t>;</w:t>
      </w:r>
    </w:p>
    <w:p w:rsidR="001B208A" w:rsidRPr="00494B53" w:rsidRDefault="00494B53"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208A" w:rsidRPr="00494B53">
        <w:rPr>
          <w:rFonts w:ascii="Times New Roman" w:eastAsia="Times New Roman" w:hAnsi="Times New Roman" w:cs="Times New Roman"/>
          <w:sz w:val="28"/>
          <w:szCs w:val="28"/>
          <w:lang w:eastAsia="ru-RU"/>
        </w:rPr>
        <w:t xml:space="preserve"> дети, потерявшие кормильца из числа граждан из подразделений особого риска.</w:t>
      </w:r>
    </w:p>
    <w:p w:rsidR="00D51C3C" w:rsidRPr="001223A2" w:rsidRDefault="00D51C3C" w:rsidP="00494B53">
      <w:pPr>
        <w:spacing w:after="0" w:line="240" w:lineRule="auto"/>
        <w:ind w:left="-567" w:firstLine="567"/>
        <w:jc w:val="both"/>
        <w:rPr>
          <w:rFonts w:ascii="Times New Roman" w:eastAsia="Times New Roman" w:hAnsi="Times New Roman" w:cs="Times New Roman"/>
          <w:sz w:val="20"/>
          <w:szCs w:val="20"/>
          <w:lang w:eastAsia="ru-RU"/>
        </w:rPr>
      </w:pPr>
    </w:p>
    <w:p w:rsidR="00D51C3C" w:rsidRPr="00494B53" w:rsidRDefault="00D51C3C" w:rsidP="00494B53">
      <w:pPr>
        <w:spacing w:after="0" w:line="240" w:lineRule="auto"/>
        <w:ind w:left="-567" w:firstLine="567"/>
        <w:jc w:val="both"/>
        <w:rPr>
          <w:rFonts w:ascii="Times New Roman" w:eastAsia="Times New Roman" w:hAnsi="Times New Roman" w:cs="Times New Roman"/>
          <w:sz w:val="28"/>
          <w:szCs w:val="28"/>
          <w:lang w:eastAsia="ru-RU"/>
        </w:rPr>
      </w:pPr>
      <w:r w:rsidRPr="00494B53">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2</w:t>
      </w:r>
      <w:r w:rsidRPr="00494B53">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b/>
          <w:i/>
          <w:sz w:val="28"/>
          <w:szCs w:val="28"/>
          <w:u w:val="single"/>
          <w:lang w:eastAsia="ru-RU"/>
        </w:rPr>
        <w:t xml:space="preserve">Право на единовременную компенсацию </w:t>
      </w:r>
      <w:proofErr w:type="gramStart"/>
      <w:r w:rsidRPr="001223A2">
        <w:rPr>
          <w:rFonts w:ascii="Times New Roman" w:eastAsia="Times New Roman" w:hAnsi="Times New Roman" w:cs="Times New Roman"/>
          <w:b/>
          <w:i/>
          <w:sz w:val="28"/>
          <w:szCs w:val="28"/>
          <w:u w:val="single"/>
          <w:lang w:eastAsia="ru-RU"/>
        </w:rPr>
        <w:t>семьям, потерявшим кормильца вследствие чернобыльской катастрофы имеют</w:t>
      </w:r>
      <w:proofErr w:type="gramEnd"/>
      <w:r w:rsidRPr="001223A2">
        <w:rPr>
          <w:rFonts w:ascii="Times New Roman" w:eastAsia="Times New Roman" w:hAnsi="Times New Roman" w:cs="Times New Roman"/>
          <w:b/>
          <w:i/>
          <w:sz w:val="28"/>
          <w:szCs w:val="28"/>
          <w:u w:val="single"/>
          <w:lang w:eastAsia="ru-RU"/>
        </w:rPr>
        <w:t>:</w:t>
      </w:r>
    </w:p>
    <w:p w:rsidR="00D51C3C" w:rsidRPr="00494B53"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51C3C" w:rsidRPr="00494B53">
        <w:rPr>
          <w:rFonts w:ascii="Times New Roman" w:eastAsia="Times New Roman" w:hAnsi="Times New Roman" w:cs="Times New Roman"/>
          <w:sz w:val="28"/>
          <w:szCs w:val="28"/>
          <w:lang w:eastAsia="ru-RU"/>
        </w:rPr>
        <w:t xml:space="preserve"> члены семьи, потерявшие кормильца вследствие чернобыльской катастрофы;</w:t>
      </w:r>
    </w:p>
    <w:p w:rsidR="00D51C3C" w:rsidRPr="00494B53"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51C3C" w:rsidRPr="00494B53">
        <w:rPr>
          <w:rFonts w:ascii="Times New Roman" w:eastAsia="Times New Roman" w:hAnsi="Times New Roman" w:cs="Times New Roman"/>
          <w:sz w:val="28"/>
          <w:szCs w:val="28"/>
          <w:lang w:eastAsia="ru-RU"/>
        </w:rPr>
        <w:t xml:space="preserve"> родители погибшего вследствие чернобыльской катастрофы;</w:t>
      </w:r>
    </w:p>
    <w:p w:rsidR="00D51C3C" w:rsidRPr="00494B53" w:rsidRDefault="001223A2"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51C3C" w:rsidRPr="00494B53">
        <w:rPr>
          <w:rFonts w:ascii="Times New Roman" w:eastAsia="Times New Roman" w:hAnsi="Times New Roman" w:cs="Times New Roman"/>
          <w:sz w:val="28"/>
          <w:szCs w:val="28"/>
          <w:lang w:eastAsia="ru-RU"/>
        </w:rPr>
        <w:t xml:space="preserve"> 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D51C3C" w:rsidRPr="00494B53">
        <w:rPr>
          <w:rFonts w:ascii="Times New Roman" w:eastAsia="Times New Roman" w:hAnsi="Times New Roman" w:cs="Times New Roman"/>
          <w:sz w:val="28"/>
          <w:szCs w:val="28"/>
          <w:lang w:eastAsia="ru-RU"/>
        </w:rPr>
        <w:t>Теча</w:t>
      </w:r>
      <w:proofErr w:type="spellEnd"/>
      <w:r w:rsidR="00D51C3C" w:rsidRPr="00494B53">
        <w:rPr>
          <w:rFonts w:ascii="Times New Roman" w:eastAsia="Times New Roman" w:hAnsi="Times New Roman" w:cs="Times New Roman"/>
          <w:sz w:val="28"/>
          <w:szCs w:val="28"/>
          <w:lang w:eastAsia="ru-RU"/>
        </w:rPr>
        <w:t xml:space="preserve">,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00D51C3C" w:rsidRPr="00494B53">
        <w:rPr>
          <w:rFonts w:ascii="Times New Roman" w:eastAsia="Times New Roman" w:hAnsi="Times New Roman" w:cs="Times New Roman"/>
          <w:sz w:val="28"/>
          <w:szCs w:val="28"/>
          <w:lang w:eastAsia="ru-RU"/>
        </w:rPr>
        <w:t>Теча</w:t>
      </w:r>
      <w:proofErr w:type="spellEnd"/>
      <w:r w:rsidR="00D51C3C" w:rsidRPr="00494B53">
        <w:rPr>
          <w:rFonts w:ascii="Times New Roman" w:eastAsia="Times New Roman" w:hAnsi="Times New Roman" w:cs="Times New Roman"/>
          <w:sz w:val="28"/>
          <w:szCs w:val="28"/>
          <w:lang w:eastAsia="ru-RU"/>
        </w:rPr>
        <w:t>, смерть которых явилась</w:t>
      </w:r>
      <w:proofErr w:type="gramEnd"/>
      <w:r w:rsidR="00D51C3C" w:rsidRPr="00494B53">
        <w:rPr>
          <w:rFonts w:ascii="Times New Roman" w:eastAsia="Times New Roman" w:hAnsi="Times New Roman" w:cs="Times New Roman"/>
          <w:sz w:val="28"/>
          <w:szCs w:val="28"/>
          <w:lang w:eastAsia="ru-RU"/>
        </w:rPr>
        <w:t xml:space="preserve">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00D51C3C" w:rsidRPr="00494B53">
        <w:rPr>
          <w:rFonts w:ascii="Times New Roman" w:eastAsia="Times New Roman" w:hAnsi="Times New Roman" w:cs="Times New Roman"/>
          <w:sz w:val="28"/>
          <w:szCs w:val="28"/>
          <w:lang w:eastAsia="ru-RU"/>
        </w:rPr>
        <w:t>Теча</w:t>
      </w:r>
      <w:proofErr w:type="spellEnd"/>
      <w:r w:rsidR="00D51C3C" w:rsidRPr="00494B53">
        <w:rPr>
          <w:rFonts w:ascii="Times New Roman" w:eastAsia="Times New Roman" w:hAnsi="Times New Roman" w:cs="Times New Roman"/>
          <w:sz w:val="28"/>
          <w:szCs w:val="28"/>
          <w:lang w:eastAsia="ru-RU"/>
        </w:rPr>
        <w:t>;</w:t>
      </w:r>
    </w:p>
    <w:p w:rsidR="00D51C3C" w:rsidRPr="00494B53" w:rsidRDefault="001223A2"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51C3C" w:rsidRPr="00494B53">
        <w:rPr>
          <w:rFonts w:ascii="Times New Roman" w:eastAsia="Times New Roman" w:hAnsi="Times New Roman" w:cs="Times New Roman"/>
          <w:sz w:val="28"/>
          <w:szCs w:val="28"/>
          <w:lang w:eastAsia="ru-RU"/>
        </w:rPr>
        <w:t xml:space="preserve"> 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D51C3C" w:rsidRPr="00494B53">
        <w:rPr>
          <w:rFonts w:ascii="Times New Roman" w:eastAsia="Times New Roman" w:hAnsi="Times New Roman" w:cs="Times New Roman"/>
          <w:sz w:val="28"/>
          <w:szCs w:val="28"/>
          <w:lang w:eastAsia="ru-RU"/>
        </w:rPr>
        <w:t>Теча</w:t>
      </w:r>
      <w:proofErr w:type="spellEnd"/>
      <w:r w:rsidR="00D51C3C" w:rsidRPr="00494B53">
        <w:rPr>
          <w:rFonts w:ascii="Times New Roman" w:eastAsia="Times New Roman" w:hAnsi="Times New Roman" w:cs="Times New Roman"/>
          <w:sz w:val="28"/>
          <w:szCs w:val="28"/>
          <w:lang w:eastAsia="ru-RU"/>
        </w:rPr>
        <w:t xml:space="preserve">, ставшими инвалидами вследствие воздействия радиации вследствие аварии в 1957 году на производственном объединении "Маяк" и сбросов радиоактивных отходов в реку </w:t>
      </w:r>
      <w:proofErr w:type="spellStart"/>
      <w:r w:rsidR="00D51C3C" w:rsidRPr="00494B53">
        <w:rPr>
          <w:rFonts w:ascii="Times New Roman" w:eastAsia="Times New Roman" w:hAnsi="Times New Roman" w:cs="Times New Roman"/>
          <w:sz w:val="28"/>
          <w:szCs w:val="28"/>
          <w:lang w:eastAsia="ru-RU"/>
        </w:rPr>
        <w:t>Теча</w:t>
      </w:r>
      <w:proofErr w:type="spellEnd"/>
      <w:r w:rsidR="00D51C3C" w:rsidRPr="00494B53">
        <w:rPr>
          <w:rFonts w:ascii="Times New Roman" w:eastAsia="Times New Roman" w:hAnsi="Times New Roman" w:cs="Times New Roman"/>
          <w:sz w:val="28"/>
          <w:szCs w:val="28"/>
          <w:lang w:eastAsia="ru-RU"/>
        </w:rPr>
        <w:t>, смерть которых явилась следствием воздействия радиации в результате аварии в 1957 году на производственном</w:t>
      </w:r>
      <w:proofErr w:type="gramEnd"/>
      <w:r w:rsidR="00D51C3C" w:rsidRPr="00494B53">
        <w:rPr>
          <w:rFonts w:ascii="Times New Roman" w:eastAsia="Times New Roman" w:hAnsi="Times New Roman" w:cs="Times New Roman"/>
          <w:sz w:val="28"/>
          <w:szCs w:val="28"/>
          <w:lang w:eastAsia="ru-RU"/>
        </w:rPr>
        <w:t xml:space="preserve"> </w:t>
      </w:r>
      <w:proofErr w:type="gramStart"/>
      <w:r w:rsidR="00D51C3C" w:rsidRPr="00494B53">
        <w:rPr>
          <w:rFonts w:ascii="Times New Roman" w:eastAsia="Times New Roman" w:hAnsi="Times New Roman" w:cs="Times New Roman"/>
          <w:sz w:val="28"/>
          <w:szCs w:val="28"/>
          <w:lang w:eastAsia="ru-RU"/>
        </w:rPr>
        <w:t>объединении</w:t>
      </w:r>
      <w:proofErr w:type="gramEnd"/>
      <w:r w:rsidR="00D51C3C" w:rsidRPr="00494B53">
        <w:rPr>
          <w:rFonts w:ascii="Times New Roman" w:eastAsia="Times New Roman" w:hAnsi="Times New Roman" w:cs="Times New Roman"/>
          <w:sz w:val="28"/>
          <w:szCs w:val="28"/>
          <w:lang w:eastAsia="ru-RU"/>
        </w:rPr>
        <w:t xml:space="preserve"> "Маяк" и сбросов радиоактивных отходов в реку </w:t>
      </w:r>
      <w:proofErr w:type="spellStart"/>
      <w:r w:rsidR="00D51C3C" w:rsidRPr="00494B53">
        <w:rPr>
          <w:rFonts w:ascii="Times New Roman" w:eastAsia="Times New Roman" w:hAnsi="Times New Roman" w:cs="Times New Roman"/>
          <w:sz w:val="28"/>
          <w:szCs w:val="28"/>
          <w:lang w:eastAsia="ru-RU"/>
        </w:rPr>
        <w:t>Теча</w:t>
      </w:r>
      <w:proofErr w:type="spellEnd"/>
      <w:r w:rsidR="00D51C3C" w:rsidRPr="00494B53">
        <w:rPr>
          <w:rFonts w:ascii="Times New Roman" w:eastAsia="Times New Roman" w:hAnsi="Times New Roman" w:cs="Times New Roman"/>
          <w:sz w:val="28"/>
          <w:szCs w:val="28"/>
          <w:lang w:eastAsia="ru-RU"/>
        </w:rPr>
        <w:t>;</w:t>
      </w:r>
    </w:p>
    <w:p w:rsidR="00D51C3C" w:rsidRPr="00494B53" w:rsidRDefault="001223A2"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D51C3C" w:rsidRPr="00494B53">
        <w:rPr>
          <w:rFonts w:ascii="Times New Roman" w:eastAsia="Times New Roman" w:hAnsi="Times New Roman" w:cs="Times New Roman"/>
          <w:sz w:val="28"/>
          <w:szCs w:val="28"/>
          <w:lang w:eastAsia="ru-RU"/>
        </w:rPr>
        <w:t xml:space="preserve"> семьи граждан из подразделений особого риска, потерявшие кормильца вследствие </w:t>
      </w:r>
      <w:proofErr w:type="spellStart"/>
      <w:r w:rsidR="00D51C3C" w:rsidRPr="00494B53">
        <w:rPr>
          <w:rFonts w:ascii="Times New Roman" w:eastAsia="Times New Roman" w:hAnsi="Times New Roman" w:cs="Times New Roman"/>
          <w:sz w:val="28"/>
          <w:szCs w:val="28"/>
          <w:lang w:eastAsia="ru-RU"/>
        </w:rPr>
        <w:t>радиационно</w:t>
      </w:r>
      <w:proofErr w:type="spellEnd"/>
      <w:r w:rsidR="00D51C3C" w:rsidRPr="00494B53">
        <w:rPr>
          <w:rFonts w:ascii="Times New Roman" w:eastAsia="Times New Roman" w:hAnsi="Times New Roman" w:cs="Times New Roman"/>
          <w:sz w:val="28"/>
          <w:szCs w:val="28"/>
          <w:lang w:eastAsia="ru-RU"/>
        </w:rPr>
        <w:t xml:space="preserve"> обусловленных военной травмы или заболевания, полученных в период военной службы.</w:t>
      </w:r>
      <w:proofErr w:type="gramEnd"/>
    </w:p>
    <w:p w:rsidR="00D51C3C" w:rsidRPr="008E61FE" w:rsidRDefault="00D51C3C" w:rsidP="00494B53">
      <w:pPr>
        <w:spacing w:after="0" w:line="240" w:lineRule="auto"/>
        <w:ind w:left="-567" w:firstLine="567"/>
        <w:jc w:val="both"/>
        <w:rPr>
          <w:rFonts w:ascii="Times New Roman" w:eastAsia="Times New Roman" w:hAnsi="Times New Roman" w:cs="Times New Roman"/>
          <w:sz w:val="20"/>
          <w:szCs w:val="20"/>
          <w:lang w:eastAsia="ru-RU"/>
        </w:rPr>
      </w:pPr>
    </w:p>
    <w:p w:rsidR="00D51C3C" w:rsidRPr="001223A2" w:rsidRDefault="00D51C3C" w:rsidP="00494B53">
      <w:pPr>
        <w:spacing w:after="0" w:line="240" w:lineRule="auto"/>
        <w:ind w:left="-567" w:firstLine="567"/>
        <w:jc w:val="both"/>
        <w:rPr>
          <w:rFonts w:ascii="Times New Roman" w:eastAsia="Times New Roman" w:hAnsi="Times New Roman" w:cs="Times New Roman"/>
          <w:sz w:val="28"/>
          <w:szCs w:val="28"/>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3</w:t>
      </w:r>
      <w:r w:rsidRPr="001223A2">
        <w:rPr>
          <w:rFonts w:ascii="Times New Roman" w:eastAsia="Times New Roman" w:hAnsi="Times New Roman" w:cs="Times New Roman"/>
          <w:sz w:val="28"/>
          <w:szCs w:val="28"/>
          <w:lang w:eastAsia="ru-RU"/>
        </w:rPr>
        <w:t>)</w:t>
      </w:r>
      <w:r w:rsidR="00C772CC" w:rsidRPr="001223A2">
        <w:rPr>
          <w:rFonts w:ascii="Times New Roman" w:eastAsia="Times New Roman" w:hAnsi="Times New Roman" w:cs="Times New Roman"/>
          <w:sz w:val="28"/>
          <w:szCs w:val="28"/>
          <w:lang w:eastAsia="ru-RU"/>
        </w:rPr>
        <w:t xml:space="preserve"> </w:t>
      </w:r>
      <w:r w:rsidR="00C772CC" w:rsidRPr="001223A2">
        <w:rPr>
          <w:rFonts w:ascii="Times New Roman" w:eastAsia="Times New Roman" w:hAnsi="Times New Roman" w:cs="Times New Roman"/>
          <w:b/>
          <w:i/>
          <w:sz w:val="28"/>
          <w:szCs w:val="28"/>
          <w:u w:val="single"/>
          <w:lang w:eastAsia="ru-RU"/>
        </w:rPr>
        <w:t xml:space="preserve">Право на пособие на погребение членам семей или лицам, взявшим на себя организацию похорон граждан, погибших в результате катастрофы на </w:t>
      </w:r>
      <w:r w:rsidR="00C772CC" w:rsidRPr="001223A2">
        <w:rPr>
          <w:rFonts w:ascii="Times New Roman" w:eastAsia="Times New Roman" w:hAnsi="Times New Roman" w:cs="Times New Roman"/>
          <w:b/>
          <w:i/>
          <w:sz w:val="28"/>
          <w:szCs w:val="28"/>
          <w:u w:val="single"/>
          <w:lang w:eastAsia="ru-RU"/>
        </w:rPr>
        <w:lastRenderedPageBreak/>
        <w:t>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 имеют:</w:t>
      </w:r>
    </w:p>
    <w:p w:rsidR="00C772CC"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72CC" w:rsidRPr="001223A2">
        <w:rPr>
          <w:rFonts w:ascii="Times New Roman" w:eastAsia="Times New Roman" w:hAnsi="Times New Roman" w:cs="Times New Roman"/>
          <w:sz w:val="28"/>
          <w:szCs w:val="28"/>
          <w:lang w:eastAsia="ru-RU"/>
        </w:rPr>
        <w:t>члены семей или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1223A2" w:rsidRPr="008E61FE" w:rsidRDefault="001223A2" w:rsidP="00494B53">
      <w:pPr>
        <w:spacing w:after="0" w:line="240" w:lineRule="auto"/>
        <w:ind w:left="-567" w:firstLine="567"/>
        <w:jc w:val="both"/>
        <w:rPr>
          <w:rFonts w:ascii="Times New Roman" w:eastAsia="Times New Roman" w:hAnsi="Times New Roman" w:cs="Times New Roman"/>
          <w:sz w:val="20"/>
          <w:szCs w:val="20"/>
          <w:lang w:eastAsia="ru-RU"/>
        </w:rPr>
      </w:pPr>
    </w:p>
    <w:p w:rsidR="00A83E01" w:rsidRPr="001223A2" w:rsidRDefault="00A83E01" w:rsidP="00494B53">
      <w:pPr>
        <w:spacing w:after="0" w:line="240" w:lineRule="auto"/>
        <w:ind w:left="-567" w:firstLine="567"/>
        <w:jc w:val="both"/>
        <w:rPr>
          <w:rFonts w:ascii="Times New Roman" w:eastAsia="Times New Roman" w:hAnsi="Times New Roman" w:cs="Times New Roman"/>
          <w:b/>
          <w:i/>
          <w:sz w:val="28"/>
          <w:szCs w:val="28"/>
          <w:u w:val="single"/>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4</w:t>
      </w:r>
      <w:r w:rsidRPr="001223A2">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b/>
          <w:i/>
          <w:sz w:val="28"/>
          <w:szCs w:val="28"/>
          <w:u w:val="single"/>
          <w:lang w:eastAsia="ru-RU"/>
        </w:rPr>
        <w:t>Право на единовременную денежную компенсацию материального ущерба в связи с утратой имущества вследствие катастрофы на Чернобыльской АЭ</w:t>
      </w:r>
      <w:r w:rsidR="00A96E1A" w:rsidRPr="001223A2">
        <w:rPr>
          <w:rFonts w:ascii="Times New Roman" w:eastAsia="Times New Roman" w:hAnsi="Times New Roman" w:cs="Times New Roman"/>
          <w:b/>
          <w:i/>
          <w:sz w:val="28"/>
          <w:szCs w:val="28"/>
          <w:u w:val="single"/>
          <w:lang w:eastAsia="ru-RU"/>
        </w:rPr>
        <w:t>С имеют:</w:t>
      </w:r>
    </w:p>
    <w:p w:rsidR="00A96E1A"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6E1A" w:rsidRPr="001223A2">
        <w:rPr>
          <w:rFonts w:ascii="Times New Roman" w:eastAsia="Times New Roman" w:hAnsi="Times New Roman" w:cs="Times New Roman"/>
          <w:sz w:val="28"/>
          <w:szCs w:val="28"/>
          <w:lang w:eastAsia="ru-RU"/>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выехавшие добровольно на новое место жительства из зоны проживания с правом на отселение в 1986 году и в последующие годы, из числа собственников утраченного имущества по состоянию на 1 января 1994 года;</w:t>
      </w:r>
    </w:p>
    <w:p w:rsidR="00A96E1A" w:rsidRPr="001223A2" w:rsidRDefault="001223A2"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A96E1A" w:rsidRPr="001223A2">
        <w:rPr>
          <w:rFonts w:ascii="Times New Roman" w:eastAsia="Times New Roman" w:hAnsi="Times New Roman" w:cs="Times New Roman"/>
          <w:sz w:val="28"/>
          <w:szCs w:val="28"/>
          <w:lang w:eastAsia="ru-RU"/>
        </w:rPr>
        <w:t xml:space="preserve">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00A96E1A" w:rsidRPr="001223A2">
        <w:rPr>
          <w:rFonts w:ascii="Times New Roman" w:eastAsia="Times New Roman" w:hAnsi="Times New Roman" w:cs="Times New Roman"/>
          <w:sz w:val="28"/>
          <w:szCs w:val="28"/>
          <w:lang w:eastAsia="ru-RU"/>
        </w:rPr>
        <w:t>Теча</w:t>
      </w:r>
      <w:proofErr w:type="spellEnd"/>
      <w:r w:rsidR="00A96E1A" w:rsidRPr="001223A2">
        <w:rPr>
          <w:rFonts w:ascii="Times New Roman" w:eastAsia="Times New Roman" w:hAnsi="Times New Roman" w:cs="Times New Roman"/>
          <w:sz w:val="28"/>
          <w:szCs w:val="28"/>
          <w:lang w:eastAsia="ru-RU"/>
        </w:rPr>
        <w:t>, включая детей, в том числе детей, которые в момент эвакуации (переселения) находились в состоянии внутриутробного развития, из</w:t>
      </w:r>
      <w:proofErr w:type="gramEnd"/>
      <w:r w:rsidR="00A96E1A" w:rsidRPr="001223A2">
        <w:rPr>
          <w:rFonts w:ascii="Times New Roman" w:eastAsia="Times New Roman" w:hAnsi="Times New Roman" w:cs="Times New Roman"/>
          <w:sz w:val="28"/>
          <w:szCs w:val="28"/>
          <w:lang w:eastAsia="ru-RU"/>
        </w:rPr>
        <w:t xml:space="preserve"> числа собственников утраченного имущества:</w:t>
      </w:r>
    </w:p>
    <w:p w:rsidR="00A96E1A" w:rsidRPr="001223A2" w:rsidRDefault="00A96E1A" w:rsidP="001223A2">
      <w:pPr>
        <w:spacing w:after="0"/>
        <w:ind w:left="-567" w:firstLine="567"/>
        <w:jc w:val="both"/>
        <w:rPr>
          <w:rFonts w:ascii="Times New Roman" w:eastAsia="Times New Roman" w:hAnsi="Times New Roman" w:cs="Times New Roman"/>
          <w:sz w:val="28"/>
          <w:szCs w:val="28"/>
          <w:lang w:eastAsia="ru-RU"/>
        </w:rPr>
      </w:pPr>
      <w:r w:rsidRPr="001223A2">
        <w:rPr>
          <w:rFonts w:ascii="Times New Roman" w:eastAsia="Times New Roman" w:hAnsi="Times New Roman" w:cs="Times New Roman"/>
          <w:sz w:val="28"/>
          <w:szCs w:val="28"/>
          <w:lang w:eastAsia="ru-RU"/>
        </w:rPr>
        <w:t xml:space="preserve">а) военнослужащие, вольнонаемный состав войсковых частей и </w:t>
      </w:r>
      <w:proofErr w:type="spellStart"/>
      <w:r w:rsidRPr="001223A2">
        <w:rPr>
          <w:rFonts w:ascii="Times New Roman" w:eastAsia="Times New Roman" w:hAnsi="Times New Roman" w:cs="Times New Roman"/>
          <w:sz w:val="28"/>
          <w:szCs w:val="28"/>
          <w:lang w:eastAsia="ru-RU"/>
        </w:rPr>
        <w:t>спецконтингент</w:t>
      </w:r>
      <w:proofErr w:type="spellEnd"/>
      <w:r w:rsidRPr="001223A2">
        <w:rPr>
          <w:rFonts w:ascii="Times New Roman" w:eastAsia="Times New Roman" w:hAnsi="Times New Roman" w:cs="Times New Roman"/>
          <w:sz w:val="28"/>
          <w:szCs w:val="28"/>
          <w:lang w:eastAsia="ru-RU"/>
        </w:rPr>
        <w:t>, эвакуированных в 1957 году из зоны радиоактивного загрязнения, из числа собственников утраченного имущества;</w:t>
      </w:r>
    </w:p>
    <w:p w:rsidR="00A96E1A" w:rsidRPr="001223A2" w:rsidRDefault="00A96E1A" w:rsidP="001223A2">
      <w:pPr>
        <w:spacing w:after="0"/>
        <w:ind w:left="-567" w:firstLine="567"/>
        <w:jc w:val="both"/>
        <w:rPr>
          <w:rFonts w:ascii="Times New Roman" w:eastAsia="Times New Roman" w:hAnsi="Times New Roman" w:cs="Times New Roman"/>
          <w:sz w:val="28"/>
          <w:szCs w:val="28"/>
          <w:lang w:eastAsia="ru-RU"/>
        </w:rPr>
      </w:pPr>
      <w:r w:rsidRPr="001223A2">
        <w:rPr>
          <w:rFonts w:ascii="Times New Roman" w:eastAsia="Times New Roman" w:hAnsi="Times New Roman" w:cs="Times New Roman"/>
          <w:sz w:val="28"/>
          <w:szCs w:val="28"/>
          <w:lang w:eastAsia="ru-RU"/>
        </w:rPr>
        <w:t xml:space="preserve">б) </w:t>
      </w:r>
      <w:r w:rsidR="001223A2">
        <w:rPr>
          <w:rFonts w:ascii="Times New Roman" w:eastAsia="Times New Roman" w:hAnsi="Times New Roman" w:cs="Times New Roman"/>
          <w:sz w:val="28"/>
          <w:szCs w:val="28"/>
          <w:lang w:eastAsia="ru-RU"/>
        </w:rPr>
        <w:t xml:space="preserve">  </w:t>
      </w:r>
      <w:proofErr w:type="gramStart"/>
      <w:r w:rsidRPr="001223A2">
        <w:rPr>
          <w:rFonts w:ascii="Times New Roman" w:eastAsia="Times New Roman" w:hAnsi="Times New Roman" w:cs="Times New Roman"/>
          <w:sz w:val="28"/>
          <w:szCs w:val="28"/>
          <w:lang w:eastAsia="ru-RU"/>
        </w:rPr>
        <w:t>граждане</w:t>
      </w:r>
      <w:proofErr w:type="gramEnd"/>
      <w:r w:rsidRPr="001223A2">
        <w:rPr>
          <w:rFonts w:ascii="Times New Roman" w:eastAsia="Times New Roman" w:hAnsi="Times New Roman" w:cs="Times New Roman"/>
          <w:sz w:val="28"/>
          <w:szCs w:val="28"/>
          <w:lang w:eastAsia="ru-RU"/>
        </w:rPr>
        <w:t xml:space="preserve"> имевшие по состоянию на 1 января 1994 года садовые домики, дачи. Садово-ягодные насаждения в зонах отчуждения и отселения;</w:t>
      </w:r>
    </w:p>
    <w:p w:rsidR="00A96E1A" w:rsidRPr="001223A2" w:rsidRDefault="00A96E1A" w:rsidP="001223A2">
      <w:pPr>
        <w:spacing w:after="0"/>
        <w:ind w:left="-567" w:firstLine="567"/>
        <w:jc w:val="both"/>
        <w:rPr>
          <w:rFonts w:ascii="Times New Roman" w:eastAsia="Times New Roman" w:hAnsi="Times New Roman" w:cs="Times New Roman"/>
          <w:sz w:val="28"/>
          <w:szCs w:val="28"/>
          <w:lang w:eastAsia="ru-RU"/>
        </w:rPr>
      </w:pPr>
      <w:r w:rsidRPr="001223A2">
        <w:rPr>
          <w:rFonts w:ascii="Times New Roman" w:eastAsia="Times New Roman" w:hAnsi="Times New Roman" w:cs="Times New Roman"/>
          <w:sz w:val="28"/>
          <w:szCs w:val="28"/>
          <w:lang w:eastAsia="ru-RU"/>
        </w:rPr>
        <w:t xml:space="preserve">в) </w:t>
      </w:r>
      <w:r w:rsidR="001223A2">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sz w:val="28"/>
          <w:szCs w:val="28"/>
          <w:lang w:eastAsia="ru-RU"/>
        </w:rPr>
        <w:t>граждане, получившие в зонах отчуждения и отселения имущество в порядке наследования.</w:t>
      </w:r>
    </w:p>
    <w:p w:rsidR="00A96E1A" w:rsidRPr="001223A2" w:rsidRDefault="00A96E1A" w:rsidP="00494B53">
      <w:pPr>
        <w:spacing w:after="0" w:line="240" w:lineRule="auto"/>
        <w:ind w:left="-567" w:firstLine="567"/>
        <w:jc w:val="both"/>
        <w:rPr>
          <w:rFonts w:ascii="Times New Roman" w:eastAsia="Times New Roman" w:hAnsi="Times New Roman" w:cs="Times New Roman"/>
          <w:sz w:val="20"/>
          <w:szCs w:val="20"/>
          <w:lang w:eastAsia="ru-RU"/>
        </w:rPr>
      </w:pPr>
    </w:p>
    <w:p w:rsidR="00A96E1A" w:rsidRPr="001223A2" w:rsidRDefault="00A96E1A" w:rsidP="001223A2">
      <w:pPr>
        <w:spacing w:after="0"/>
        <w:ind w:left="-567" w:firstLine="567"/>
        <w:jc w:val="both"/>
        <w:rPr>
          <w:rFonts w:ascii="Times New Roman" w:eastAsia="Times New Roman" w:hAnsi="Times New Roman" w:cs="Times New Roman"/>
          <w:sz w:val="28"/>
          <w:szCs w:val="28"/>
          <w:lang w:eastAsia="ru-RU"/>
        </w:rPr>
      </w:pPr>
      <w:r w:rsidRPr="001223A2">
        <w:rPr>
          <w:rFonts w:ascii="Times New Roman" w:eastAsia="Times New Roman" w:hAnsi="Times New Roman" w:cs="Times New Roman"/>
          <w:sz w:val="28"/>
          <w:szCs w:val="28"/>
          <w:lang w:eastAsia="ru-RU"/>
        </w:rPr>
        <w:t>Условия возникновения права на единовременную денежную компенсацию – утрата имущества вследствие катастрофы на Чернобыльской АЭС, МАЯК.</w:t>
      </w:r>
    </w:p>
    <w:p w:rsidR="00EF3E33" w:rsidRPr="008E61FE" w:rsidRDefault="00EF3E33" w:rsidP="00494B53">
      <w:pPr>
        <w:spacing w:after="0" w:line="240" w:lineRule="auto"/>
        <w:ind w:left="-567" w:firstLine="567"/>
        <w:jc w:val="both"/>
        <w:rPr>
          <w:rFonts w:ascii="Times New Roman" w:eastAsia="Times New Roman" w:hAnsi="Times New Roman" w:cs="Times New Roman"/>
          <w:sz w:val="20"/>
          <w:szCs w:val="20"/>
          <w:lang w:eastAsia="ru-RU"/>
        </w:rPr>
      </w:pPr>
    </w:p>
    <w:p w:rsidR="00EF3E33" w:rsidRPr="001223A2" w:rsidRDefault="00EF3E33" w:rsidP="00494B53">
      <w:pPr>
        <w:spacing w:after="0" w:line="240" w:lineRule="auto"/>
        <w:ind w:left="-567" w:firstLine="567"/>
        <w:jc w:val="both"/>
        <w:rPr>
          <w:rFonts w:ascii="Times New Roman" w:eastAsia="Times New Roman" w:hAnsi="Times New Roman" w:cs="Times New Roman"/>
          <w:b/>
          <w:i/>
          <w:sz w:val="28"/>
          <w:szCs w:val="28"/>
          <w:u w:val="single"/>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5</w:t>
      </w:r>
      <w:r w:rsidRPr="001223A2">
        <w:rPr>
          <w:rFonts w:ascii="Times New Roman" w:eastAsia="Times New Roman" w:hAnsi="Times New Roman" w:cs="Times New Roman"/>
          <w:sz w:val="28"/>
          <w:szCs w:val="28"/>
          <w:lang w:eastAsia="ru-RU"/>
        </w:rPr>
        <w:t>)</w:t>
      </w:r>
      <w:r w:rsidR="00D4123D" w:rsidRPr="001223A2">
        <w:rPr>
          <w:rFonts w:ascii="Times New Roman" w:eastAsia="Times New Roman" w:hAnsi="Times New Roman" w:cs="Times New Roman"/>
          <w:sz w:val="28"/>
          <w:szCs w:val="28"/>
          <w:lang w:eastAsia="ru-RU"/>
        </w:rPr>
        <w:t xml:space="preserve"> </w:t>
      </w:r>
      <w:r w:rsidR="00D4123D" w:rsidRPr="001223A2">
        <w:rPr>
          <w:rFonts w:ascii="Times New Roman" w:eastAsia="Times New Roman" w:hAnsi="Times New Roman" w:cs="Times New Roman"/>
          <w:b/>
          <w:i/>
          <w:sz w:val="28"/>
          <w:szCs w:val="28"/>
          <w:u w:val="single"/>
          <w:lang w:eastAsia="ru-RU"/>
        </w:rPr>
        <w:t xml:space="preserve">Право на дополнительное (ежемесячное) пособие </w:t>
      </w:r>
      <w:proofErr w:type="gramStart"/>
      <w:r w:rsidR="00D4123D" w:rsidRPr="001223A2">
        <w:rPr>
          <w:rFonts w:ascii="Times New Roman" w:eastAsia="Times New Roman" w:hAnsi="Times New Roman" w:cs="Times New Roman"/>
          <w:b/>
          <w:i/>
          <w:sz w:val="28"/>
          <w:szCs w:val="28"/>
          <w:u w:val="single"/>
          <w:lang w:eastAsia="ru-RU"/>
        </w:rPr>
        <w:t>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имеют</w:t>
      </w:r>
      <w:proofErr w:type="gramEnd"/>
      <w:r w:rsidR="00D4123D" w:rsidRPr="001223A2">
        <w:rPr>
          <w:rFonts w:ascii="Times New Roman" w:eastAsia="Times New Roman" w:hAnsi="Times New Roman" w:cs="Times New Roman"/>
          <w:b/>
          <w:i/>
          <w:sz w:val="28"/>
          <w:szCs w:val="28"/>
          <w:u w:val="single"/>
          <w:lang w:eastAsia="ru-RU"/>
        </w:rPr>
        <w:t xml:space="preserve"> граждане, постоянно проживающие на территории зоны радиоактивного загрязнения вследствие </w:t>
      </w:r>
      <w:r w:rsidR="00D4123D" w:rsidRPr="001223A2">
        <w:rPr>
          <w:rFonts w:ascii="Times New Roman" w:eastAsia="Times New Roman" w:hAnsi="Times New Roman" w:cs="Times New Roman"/>
          <w:b/>
          <w:i/>
          <w:sz w:val="28"/>
          <w:szCs w:val="28"/>
          <w:u w:val="single"/>
          <w:lang w:eastAsia="ru-RU"/>
        </w:rPr>
        <w:lastRenderedPageBreak/>
        <w:t xml:space="preserve">катастрофы на Чернобыльской АЭС и зарегистрированные в установленном порядке в качестве безработных: </w:t>
      </w:r>
    </w:p>
    <w:p w:rsidR="00D4123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4123D" w:rsidRPr="001223A2">
        <w:rPr>
          <w:rFonts w:ascii="Times New Roman" w:eastAsia="Times New Roman" w:hAnsi="Times New Roman" w:cs="Times New Roman"/>
          <w:sz w:val="28"/>
          <w:szCs w:val="28"/>
          <w:lang w:eastAsia="ru-RU"/>
        </w:rPr>
        <w:t xml:space="preserve"> при условии постоянного проживания (работы) получателя на территории зоны проживания с правом на отселение не менее 3 лет непосредственно перед предоставлением пособия;</w:t>
      </w:r>
    </w:p>
    <w:p w:rsidR="00D4123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4123D" w:rsidRPr="001223A2">
        <w:rPr>
          <w:rFonts w:ascii="Times New Roman" w:eastAsia="Times New Roman" w:hAnsi="Times New Roman" w:cs="Times New Roman"/>
          <w:sz w:val="28"/>
          <w:szCs w:val="28"/>
          <w:lang w:eastAsia="ru-RU"/>
        </w:rPr>
        <w:t xml:space="preserve"> при условии постоянного проживания до 02.12.1995 получателя на территории зоны проживания с льготным социально-экономическим статусом;</w:t>
      </w:r>
    </w:p>
    <w:p w:rsidR="00D4123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4123D" w:rsidRPr="001223A2">
        <w:rPr>
          <w:rFonts w:ascii="Times New Roman" w:eastAsia="Times New Roman" w:hAnsi="Times New Roman" w:cs="Times New Roman"/>
          <w:sz w:val="28"/>
          <w:szCs w:val="28"/>
          <w:lang w:eastAsia="ru-RU"/>
        </w:rPr>
        <w:t xml:space="preserve"> при условии постоянного проживания (работы) получателя не менее 1 года на территории зоны отселения непосредственно перед предоставлением пособия.</w:t>
      </w:r>
    </w:p>
    <w:p w:rsidR="00F302AF" w:rsidRPr="008E61FE" w:rsidRDefault="00F302AF" w:rsidP="00494B53">
      <w:pPr>
        <w:spacing w:after="0" w:line="240" w:lineRule="auto"/>
        <w:ind w:left="-567" w:firstLine="567"/>
        <w:jc w:val="both"/>
        <w:rPr>
          <w:rFonts w:ascii="Times New Roman" w:eastAsia="Times New Roman" w:hAnsi="Times New Roman" w:cs="Times New Roman"/>
          <w:sz w:val="20"/>
          <w:szCs w:val="20"/>
          <w:lang w:eastAsia="ru-RU"/>
        </w:rPr>
      </w:pPr>
    </w:p>
    <w:p w:rsidR="00F302AF" w:rsidRPr="001223A2" w:rsidRDefault="00F302AF" w:rsidP="001223A2">
      <w:pPr>
        <w:spacing w:after="0" w:line="240" w:lineRule="auto"/>
        <w:ind w:left="-567" w:firstLine="567"/>
        <w:jc w:val="both"/>
        <w:rPr>
          <w:rFonts w:ascii="Times New Roman" w:eastAsia="Times New Roman" w:hAnsi="Times New Roman" w:cs="Times New Roman"/>
          <w:b/>
          <w:i/>
          <w:sz w:val="28"/>
          <w:szCs w:val="28"/>
          <w:u w:val="single"/>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6</w:t>
      </w:r>
      <w:r w:rsidRPr="001223A2">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b/>
          <w:i/>
          <w:sz w:val="28"/>
          <w:szCs w:val="28"/>
          <w:u w:val="single"/>
          <w:lang w:eastAsia="ru-RU"/>
        </w:rPr>
        <w:t xml:space="preserve">Право на ежемесячную денежную компенсацию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w:t>
      </w:r>
      <w:r w:rsidR="009500E7" w:rsidRPr="001223A2">
        <w:rPr>
          <w:rFonts w:ascii="Times New Roman" w:eastAsia="Times New Roman" w:hAnsi="Times New Roman" w:cs="Times New Roman"/>
          <w:b/>
          <w:i/>
          <w:sz w:val="28"/>
          <w:szCs w:val="28"/>
          <w:u w:val="single"/>
          <w:lang w:eastAsia="ru-RU"/>
        </w:rPr>
        <w:t>(без установления инвалидности) имеют:</w:t>
      </w:r>
    </w:p>
    <w:p w:rsidR="009500E7"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00E7" w:rsidRPr="001223A2">
        <w:rPr>
          <w:rFonts w:ascii="Times New Roman" w:eastAsia="Times New Roman" w:hAnsi="Times New Roman" w:cs="Times New Roman"/>
          <w:sz w:val="28"/>
          <w:szCs w:val="28"/>
          <w:lang w:eastAsia="ru-RU"/>
        </w:rPr>
        <w:t>граждане (в том числе временно направленные или командированные), принимавшие</w:t>
      </w:r>
      <w:r>
        <w:rPr>
          <w:rFonts w:ascii="Times New Roman" w:eastAsia="Times New Roman" w:hAnsi="Times New Roman" w:cs="Times New Roman"/>
          <w:sz w:val="28"/>
          <w:szCs w:val="28"/>
          <w:lang w:eastAsia="ru-RU"/>
        </w:rPr>
        <w:t xml:space="preserve"> </w:t>
      </w:r>
      <w:r w:rsidR="009500E7" w:rsidRPr="001223A2">
        <w:rPr>
          <w:rFonts w:ascii="Times New Roman" w:eastAsia="Times New Roman" w:hAnsi="Times New Roman" w:cs="Times New Roman"/>
          <w:sz w:val="28"/>
          <w:szCs w:val="28"/>
          <w:lang w:eastAsia="ru-RU"/>
        </w:rPr>
        <w:t>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p w:rsidR="009500E7" w:rsidRPr="001223A2" w:rsidRDefault="001223A2"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9500E7" w:rsidRPr="001223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r w:rsidR="009500E7" w:rsidRPr="001223A2">
        <w:rPr>
          <w:rFonts w:ascii="Times New Roman" w:eastAsia="Times New Roman" w:hAnsi="Times New Roman" w:cs="Times New Roman"/>
          <w:sz w:val="28"/>
          <w:szCs w:val="28"/>
          <w:lang w:eastAsia="ru-RU"/>
        </w:rPr>
        <w:t>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w:t>
      </w:r>
      <w:proofErr w:type="gramEnd"/>
      <w:r w:rsidR="009500E7" w:rsidRPr="001223A2">
        <w:rPr>
          <w:rFonts w:ascii="Times New Roman" w:eastAsia="Times New Roman" w:hAnsi="Times New Roman" w:cs="Times New Roman"/>
          <w:sz w:val="28"/>
          <w:szCs w:val="28"/>
          <w:lang w:eastAsia="ru-RU"/>
        </w:rPr>
        <w:t xml:space="preserve"> граждане, в том числе военнослужащие и военнообязанные, призванные на военные сборы и принимавшие участие в 1988-1990 </w:t>
      </w:r>
      <w:proofErr w:type="gramStart"/>
      <w:r w:rsidR="009500E7" w:rsidRPr="001223A2">
        <w:rPr>
          <w:rFonts w:ascii="Times New Roman" w:eastAsia="Times New Roman" w:hAnsi="Times New Roman" w:cs="Times New Roman"/>
          <w:sz w:val="28"/>
          <w:szCs w:val="28"/>
          <w:lang w:eastAsia="ru-RU"/>
        </w:rPr>
        <w:t>годах</w:t>
      </w:r>
      <w:proofErr w:type="gramEnd"/>
      <w:r w:rsidR="009500E7" w:rsidRPr="001223A2">
        <w:rPr>
          <w:rFonts w:ascii="Times New Roman" w:eastAsia="Times New Roman" w:hAnsi="Times New Roman" w:cs="Times New Roman"/>
          <w:sz w:val="28"/>
          <w:szCs w:val="28"/>
          <w:lang w:eastAsia="ru-RU"/>
        </w:rPr>
        <w:t xml:space="preserve"> в работах по объекту "Укрытие";</w:t>
      </w:r>
    </w:p>
    <w:p w:rsidR="009500E7" w:rsidRPr="001223A2" w:rsidRDefault="001223A2" w:rsidP="001223A2">
      <w:pPr>
        <w:spacing w:after="0"/>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04223D" w:rsidRPr="001223A2">
        <w:rPr>
          <w:rFonts w:ascii="Times New Roman" w:eastAsia="Times New Roman" w:hAnsi="Times New Roman" w:cs="Times New Roman"/>
          <w:sz w:val="28"/>
          <w:szCs w:val="28"/>
          <w:lang w:eastAsia="ru-RU"/>
        </w:rPr>
        <w:t xml:space="preserve"> </w:t>
      </w:r>
      <w:r w:rsidR="009500E7" w:rsidRPr="001223A2">
        <w:rPr>
          <w:rFonts w:ascii="Times New Roman" w:eastAsia="Times New Roman" w:hAnsi="Times New Roman" w:cs="Times New Roman"/>
          <w:sz w:val="28"/>
          <w:szCs w:val="28"/>
          <w:lang w:eastAsia="ru-RU"/>
        </w:rPr>
        <w:t xml:space="preserve">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w:t>
      </w:r>
      <w:r w:rsidR="00B95700" w:rsidRPr="001223A2">
        <w:rPr>
          <w:rFonts w:ascii="Times New Roman" w:eastAsia="Times New Roman" w:hAnsi="Times New Roman" w:cs="Times New Roman"/>
          <w:sz w:val="28"/>
          <w:szCs w:val="28"/>
          <w:lang w:eastAsia="ru-RU"/>
        </w:rPr>
        <w:t xml:space="preserve">                          </w:t>
      </w:r>
      <w:r w:rsidR="009500E7" w:rsidRPr="001223A2">
        <w:rPr>
          <w:rFonts w:ascii="Times New Roman" w:eastAsia="Times New Roman" w:hAnsi="Times New Roman" w:cs="Times New Roman"/>
          <w:sz w:val="28"/>
          <w:szCs w:val="28"/>
          <w:lang w:eastAsia="ru-RU"/>
        </w:rPr>
        <w:t>30 июня 1986 года лиц, пострадавших</w:t>
      </w:r>
      <w:proofErr w:type="gramEnd"/>
      <w:r w:rsidR="009500E7" w:rsidRPr="001223A2">
        <w:rPr>
          <w:rFonts w:ascii="Times New Roman" w:eastAsia="Times New Roman" w:hAnsi="Times New Roman" w:cs="Times New Roman"/>
          <w:sz w:val="28"/>
          <w:szCs w:val="28"/>
          <w:lang w:eastAsia="ru-RU"/>
        </w:rPr>
        <w:t xml:space="preserve"> в результате чернобыльской катастрофы и являвшихся источником ионизирующих излучений.</w:t>
      </w:r>
    </w:p>
    <w:p w:rsidR="00C14A47" w:rsidRPr="008E61FE" w:rsidRDefault="00C14A47" w:rsidP="001223A2">
      <w:pPr>
        <w:spacing w:after="0" w:line="240" w:lineRule="auto"/>
        <w:ind w:left="-567" w:firstLine="567"/>
        <w:jc w:val="both"/>
        <w:rPr>
          <w:rFonts w:ascii="Times New Roman" w:eastAsia="Times New Roman" w:hAnsi="Times New Roman" w:cs="Times New Roman"/>
          <w:sz w:val="20"/>
          <w:szCs w:val="20"/>
          <w:lang w:eastAsia="ru-RU"/>
        </w:rPr>
      </w:pPr>
    </w:p>
    <w:p w:rsidR="00C14A47" w:rsidRPr="001223A2" w:rsidRDefault="003F5FC4" w:rsidP="001223A2">
      <w:pPr>
        <w:spacing w:after="0" w:line="240" w:lineRule="auto"/>
        <w:ind w:left="-567" w:firstLine="567"/>
        <w:jc w:val="both"/>
        <w:rPr>
          <w:rFonts w:ascii="Times New Roman" w:eastAsia="Times New Roman" w:hAnsi="Times New Roman" w:cs="Times New Roman"/>
          <w:b/>
          <w:i/>
          <w:sz w:val="28"/>
          <w:szCs w:val="28"/>
          <w:u w:val="single"/>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7</w:t>
      </w:r>
      <w:r w:rsidRPr="001223A2">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b/>
          <w:i/>
          <w:sz w:val="28"/>
          <w:szCs w:val="28"/>
          <w:u w:val="single"/>
          <w:lang w:eastAsia="ru-RU"/>
        </w:rPr>
        <w:t>Право на получение</w:t>
      </w:r>
      <w:r w:rsidR="00CF30FD" w:rsidRPr="001223A2">
        <w:rPr>
          <w:rFonts w:ascii="Times New Roman" w:eastAsia="Times New Roman" w:hAnsi="Times New Roman" w:cs="Times New Roman"/>
          <w:b/>
          <w:i/>
          <w:sz w:val="28"/>
          <w:szCs w:val="28"/>
          <w:u w:val="single"/>
          <w:lang w:eastAsia="ru-RU"/>
        </w:rPr>
        <w:t xml:space="preserve"> ежемесячной денежной компенсации гражданам, проживавшим</w:t>
      </w:r>
      <w:r w:rsidR="001223A2">
        <w:rPr>
          <w:rFonts w:ascii="Times New Roman" w:eastAsia="Times New Roman" w:hAnsi="Times New Roman" w:cs="Times New Roman"/>
          <w:b/>
          <w:i/>
          <w:sz w:val="28"/>
          <w:szCs w:val="28"/>
          <w:u w:val="single"/>
          <w:lang w:eastAsia="ru-RU"/>
        </w:rPr>
        <w:t xml:space="preserve"> </w:t>
      </w:r>
      <w:r w:rsidR="00CF30FD" w:rsidRPr="001223A2">
        <w:rPr>
          <w:rFonts w:ascii="Times New Roman" w:eastAsia="Times New Roman" w:hAnsi="Times New Roman" w:cs="Times New Roman"/>
          <w:b/>
          <w:i/>
          <w:sz w:val="28"/>
          <w:szCs w:val="28"/>
          <w:u w:val="single"/>
          <w:lang w:eastAsia="ru-RU"/>
        </w:rPr>
        <w:t xml:space="preserve">в 1949-1956 годах в населенных пунктах, подвергшихся радиоактивному загрязнению вследствие сбросов радиоактивных отходов в реку </w:t>
      </w:r>
      <w:proofErr w:type="spellStart"/>
      <w:r w:rsidR="00CF30FD" w:rsidRPr="001223A2">
        <w:rPr>
          <w:rFonts w:ascii="Times New Roman" w:eastAsia="Times New Roman" w:hAnsi="Times New Roman" w:cs="Times New Roman"/>
          <w:b/>
          <w:i/>
          <w:sz w:val="28"/>
          <w:szCs w:val="28"/>
          <w:u w:val="single"/>
          <w:lang w:eastAsia="ru-RU"/>
        </w:rPr>
        <w:t>Теча</w:t>
      </w:r>
      <w:proofErr w:type="spellEnd"/>
      <w:r w:rsidR="00CF30FD" w:rsidRPr="001223A2">
        <w:rPr>
          <w:rFonts w:ascii="Times New Roman" w:eastAsia="Times New Roman" w:hAnsi="Times New Roman" w:cs="Times New Roman"/>
          <w:b/>
          <w:i/>
          <w:sz w:val="28"/>
          <w:szCs w:val="28"/>
          <w:u w:val="single"/>
          <w:lang w:eastAsia="ru-RU"/>
        </w:rPr>
        <w:t xml:space="preserve">, и получившим накопленную эффективную дозу облучения свыше </w:t>
      </w:r>
      <w:r w:rsidR="001223A2">
        <w:rPr>
          <w:rFonts w:ascii="Times New Roman" w:eastAsia="Times New Roman" w:hAnsi="Times New Roman" w:cs="Times New Roman"/>
          <w:b/>
          <w:i/>
          <w:sz w:val="28"/>
          <w:szCs w:val="28"/>
          <w:u w:val="single"/>
          <w:lang w:eastAsia="ru-RU"/>
        </w:rPr>
        <w:t xml:space="preserve">                 </w:t>
      </w:r>
      <w:r w:rsidR="00CF30FD" w:rsidRPr="001223A2">
        <w:rPr>
          <w:rFonts w:ascii="Times New Roman" w:eastAsia="Times New Roman" w:hAnsi="Times New Roman" w:cs="Times New Roman"/>
          <w:b/>
          <w:i/>
          <w:sz w:val="28"/>
          <w:szCs w:val="28"/>
          <w:u w:val="single"/>
          <w:lang w:eastAsia="ru-RU"/>
        </w:rPr>
        <w:t xml:space="preserve">7 </w:t>
      </w:r>
      <w:proofErr w:type="spellStart"/>
      <w:r w:rsidR="00CF30FD" w:rsidRPr="001223A2">
        <w:rPr>
          <w:rFonts w:ascii="Times New Roman" w:eastAsia="Times New Roman" w:hAnsi="Times New Roman" w:cs="Times New Roman"/>
          <w:b/>
          <w:i/>
          <w:sz w:val="28"/>
          <w:szCs w:val="28"/>
          <w:u w:val="single"/>
          <w:lang w:eastAsia="ru-RU"/>
        </w:rPr>
        <w:t>сЗв</w:t>
      </w:r>
      <w:proofErr w:type="spellEnd"/>
      <w:r w:rsidR="00CF30FD" w:rsidRPr="001223A2">
        <w:rPr>
          <w:rFonts w:ascii="Times New Roman" w:eastAsia="Times New Roman" w:hAnsi="Times New Roman" w:cs="Times New Roman"/>
          <w:b/>
          <w:i/>
          <w:sz w:val="28"/>
          <w:szCs w:val="28"/>
          <w:u w:val="single"/>
          <w:lang w:eastAsia="ru-RU"/>
        </w:rPr>
        <w:t xml:space="preserve"> (бэр) имеют:</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CF30FD" w:rsidRPr="001223A2">
        <w:rPr>
          <w:rFonts w:ascii="Times New Roman" w:eastAsia="Times New Roman" w:hAnsi="Times New Roman" w:cs="Times New Roman"/>
          <w:sz w:val="28"/>
          <w:szCs w:val="28"/>
          <w:lang w:eastAsia="ru-RU"/>
        </w:rPr>
        <w:t xml:space="preserve"> 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00CF30FD" w:rsidRPr="001223A2">
        <w:rPr>
          <w:rFonts w:ascii="Times New Roman" w:eastAsia="Times New Roman" w:hAnsi="Times New Roman" w:cs="Times New Roman"/>
          <w:sz w:val="28"/>
          <w:szCs w:val="28"/>
          <w:lang w:eastAsia="ru-RU"/>
        </w:rPr>
        <w:t>Теча</w:t>
      </w:r>
      <w:proofErr w:type="spellEnd"/>
      <w:r w:rsidR="00CF30FD" w:rsidRPr="001223A2">
        <w:rPr>
          <w:rFonts w:ascii="Times New Roman" w:eastAsia="Times New Roman" w:hAnsi="Times New Roman" w:cs="Times New Roman"/>
          <w:sz w:val="28"/>
          <w:szCs w:val="28"/>
          <w:lang w:eastAsia="ru-RU"/>
        </w:rPr>
        <w:t xml:space="preserve">, и получивших накопленную эффективную дозу облучения свыше 35 </w:t>
      </w:r>
      <w:proofErr w:type="spellStart"/>
      <w:r w:rsidR="00CF30FD" w:rsidRPr="001223A2">
        <w:rPr>
          <w:rFonts w:ascii="Times New Roman" w:eastAsia="Times New Roman" w:hAnsi="Times New Roman" w:cs="Times New Roman"/>
          <w:sz w:val="28"/>
          <w:szCs w:val="28"/>
          <w:lang w:eastAsia="ru-RU"/>
        </w:rPr>
        <w:t>сЗв</w:t>
      </w:r>
      <w:proofErr w:type="spellEnd"/>
      <w:r w:rsidR="00CF30FD" w:rsidRPr="001223A2">
        <w:rPr>
          <w:rFonts w:ascii="Times New Roman" w:eastAsia="Times New Roman" w:hAnsi="Times New Roman" w:cs="Times New Roman"/>
          <w:sz w:val="28"/>
          <w:szCs w:val="28"/>
          <w:lang w:eastAsia="ru-RU"/>
        </w:rPr>
        <w:t xml:space="preserve"> (бэр);</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0FD" w:rsidRPr="001223A2">
        <w:rPr>
          <w:rFonts w:ascii="Times New Roman" w:eastAsia="Times New Roman" w:hAnsi="Times New Roman" w:cs="Times New Roman"/>
          <w:sz w:val="28"/>
          <w:szCs w:val="28"/>
          <w:lang w:eastAsia="ru-RU"/>
        </w:rPr>
        <w:t xml:space="preserve"> 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00CF30FD" w:rsidRPr="001223A2">
        <w:rPr>
          <w:rFonts w:ascii="Times New Roman" w:eastAsia="Times New Roman" w:hAnsi="Times New Roman" w:cs="Times New Roman"/>
          <w:sz w:val="28"/>
          <w:szCs w:val="28"/>
          <w:lang w:eastAsia="ru-RU"/>
        </w:rPr>
        <w:t>Теча</w:t>
      </w:r>
      <w:proofErr w:type="spellEnd"/>
      <w:r w:rsidR="00CF30FD" w:rsidRPr="001223A2">
        <w:rPr>
          <w:rFonts w:ascii="Times New Roman" w:eastAsia="Times New Roman" w:hAnsi="Times New Roman" w:cs="Times New Roman"/>
          <w:sz w:val="28"/>
          <w:szCs w:val="28"/>
          <w:lang w:eastAsia="ru-RU"/>
        </w:rPr>
        <w:t xml:space="preserve">, и получивших накопленную эффективную дозу облучения свыше 7 </w:t>
      </w:r>
      <w:proofErr w:type="spellStart"/>
      <w:r w:rsidR="00CF30FD" w:rsidRPr="001223A2">
        <w:rPr>
          <w:rFonts w:ascii="Times New Roman" w:eastAsia="Times New Roman" w:hAnsi="Times New Roman" w:cs="Times New Roman"/>
          <w:sz w:val="28"/>
          <w:szCs w:val="28"/>
          <w:lang w:eastAsia="ru-RU"/>
        </w:rPr>
        <w:t>сЗв</w:t>
      </w:r>
      <w:proofErr w:type="spellEnd"/>
      <w:r w:rsidR="00CF30FD" w:rsidRPr="001223A2">
        <w:rPr>
          <w:rFonts w:ascii="Times New Roman" w:eastAsia="Times New Roman" w:hAnsi="Times New Roman" w:cs="Times New Roman"/>
          <w:sz w:val="28"/>
          <w:szCs w:val="28"/>
          <w:lang w:eastAsia="ru-RU"/>
        </w:rPr>
        <w:t xml:space="preserve"> (бэр), но не более 35 </w:t>
      </w:r>
      <w:proofErr w:type="spellStart"/>
      <w:r w:rsidR="00CF30FD" w:rsidRPr="001223A2">
        <w:rPr>
          <w:rFonts w:ascii="Times New Roman" w:eastAsia="Times New Roman" w:hAnsi="Times New Roman" w:cs="Times New Roman"/>
          <w:sz w:val="28"/>
          <w:szCs w:val="28"/>
          <w:lang w:eastAsia="ru-RU"/>
        </w:rPr>
        <w:t>сЗв</w:t>
      </w:r>
      <w:proofErr w:type="spellEnd"/>
      <w:r w:rsidR="00CF30FD" w:rsidRPr="001223A2">
        <w:rPr>
          <w:rFonts w:ascii="Times New Roman" w:eastAsia="Times New Roman" w:hAnsi="Times New Roman" w:cs="Times New Roman"/>
          <w:sz w:val="28"/>
          <w:szCs w:val="28"/>
          <w:lang w:eastAsia="ru-RU"/>
        </w:rPr>
        <w:t xml:space="preserve"> (бэр).</w:t>
      </w:r>
    </w:p>
    <w:p w:rsidR="00CF30FD" w:rsidRPr="008E61FE" w:rsidRDefault="00CF30FD" w:rsidP="001223A2">
      <w:pPr>
        <w:spacing w:after="0" w:line="240" w:lineRule="auto"/>
        <w:ind w:left="-567" w:firstLine="567"/>
        <w:jc w:val="both"/>
        <w:rPr>
          <w:rFonts w:ascii="Times New Roman" w:eastAsia="Times New Roman" w:hAnsi="Times New Roman" w:cs="Times New Roman"/>
          <w:sz w:val="20"/>
          <w:szCs w:val="20"/>
          <w:lang w:eastAsia="ru-RU"/>
        </w:rPr>
      </w:pPr>
    </w:p>
    <w:p w:rsidR="00CF30FD" w:rsidRPr="001223A2" w:rsidRDefault="00CF30FD" w:rsidP="001223A2">
      <w:pPr>
        <w:spacing w:after="0" w:line="240" w:lineRule="auto"/>
        <w:ind w:left="-567" w:firstLine="567"/>
        <w:jc w:val="both"/>
        <w:rPr>
          <w:rFonts w:ascii="Times New Roman" w:eastAsia="Times New Roman" w:hAnsi="Times New Roman" w:cs="Times New Roman"/>
          <w:b/>
          <w:i/>
          <w:sz w:val="28"/>
          <w:szCs w:val="28"/>
          <w:u w:val="single"/>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8</w:t>
      </w:r>
      <w:r w:rsidRPr="001223A2">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b/>
          <w:i/>
          <w:sz w:val="28"/>
          <w:szCs w:val="28"/>
          <w:u w:val="single"/>
          <w:lang w:eastAsia="ru-RU"/>
        </w:rPr>
        <w:t>Право на сохранение среднего заработка имеют:</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0FD" w:rsidRPr="001223A2">
        <w:rPr>
          <w:rFonts w:ascii="Times New Roman" w:eastAsia="Times New Roman" w:hAnsi="Times New Roman" w:cs="Times New Roman"/>
          <w:sz w:val="28"/>
          <w:szCs w:val="28"/>
          <w:lang w:eastAsia="ru-RU"/>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0FD" w:rsidRPr="001223A2">
        <w:rPr>
          <w:rFonts w:ascii="Times New Roman" w:eastAsia="Times New Roman"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w:t>
      </w:r>
    </w:p>
    <w:p w:rsidR="00CF30FD" w:rsidRPr="008E61FE" w:rsidRDefault="00CF30FD" w:rsidP="001223A2">
      <w:pPr>
        <w:spacing w:after="0" w:line="240" w:lineRule="auto"/>
        <w:ind w:left="-567" w:firstLine="567"/>
        <w:jc w:val="both"/>
        <w:rPr>
          <w:rFonts w:ascii="Times New Roman" w:eastAsia="Times New Roman" w:hAnsi="Times New Roman" w:cs="Times New Roman"/>
          <w:sz w:val="20"/>
          <w:szCs w:val="20"/>
          <w:lang w:eastAsia="ru-RU"/>
        </w:rPr>
      </w:pPr>
    </w:p>
    <w:p w:rsidR="00CF30FD" w:rsidRPr="001223A2" w:rsidRDefault="00CF30FD" w:rsidP="001223A2">
      <w:pPr>
        <w:spacing w:after="0" w:line="240" w:lineRule="auto"/>
        <w:ind w:left="-567" w:firstLine="567"/>
        <w:jc w:val="both"/>
        <w:rPr>
          <w:rFonts w:ascii="Times New Roman" w:eastAsia="Times New Roman" w:hAnsi="Times New Roman" w:cs="Times New Roman"/>
          <w:b/>
          <w:i/>
          <w:sz w:val="28"/>
          <w:szCs w:val="28"/>
          <w:u w:val="single"/>
          <w:lang w:eastAsia="ru-RU"/>
        </w:rPr>
      </w:pPr>
      <w:r w:rsidRPr="001223A2">
        <w:rPr>
          <w:rFonts w:ascii="Times New Roman" w:eastAsia="Times New Roman" w:hAnsi="Times New Roman" w:cs="Times New Roman"/>
          <w:sz w:val="28"/>
          <w:szCs w:val="28"/>
          <w:lang w:eastAsia="ru-RU"/>
        </w:rPr>
        <w:t>1</w:t>
      </w:r>
      <w:r w:rsidR="008E61FE">
        <w:rPr>
          <w:rFonts w:ascii="Times New Roman" w:eastAsia="Times New Roman" w:hAnsi="Times New Roman" w:cs="Times New Roman"/>
          <w:sz w:val="28"/>
          <w:szCs w:val="28"/>
          <w:lang w:eastAsia="ru-RU"/>
        </w:rPr>
        <w:t>9</w:t>
      </w:r>
      <w:r w:rsidRPr="001223A2">
        <w:rPr>
          <w:rFonts w:ascii="Times New Roman" w:eastAsia="Times New Roman" w:hAnsi="Times New Roman" w:cs="Times New Roman"/>
          <w:sz w:val="28"/>
          <w:szCs w:val="28"/>
          <w:lang w:eastAsia="ru-RU"/>
        </w:rPr>
        <w:t xml:space="preserve">) </w:t>
      </w:r>
      <w:r w:rsidRPr="001223A2">
        <w:rPr>
          <w:rFonts w:ascii="Times New Roman" w:eastAsia="Times New Roman" w:hAnsi="Times New Roman" w:cs="Times New Roman"/>
          <w:b/>
          <w:i/>
          <w:sz w:val="28"/>
          <w:szCs w:val="28"/>
          <w:u w:val="single"/>
          <w:lang w:eastAsia="ru-RU"/>
        </w:rPr>
        <w:t>Дополнительное вознаграждение за выслугу лет производится работникам организаций независимо от организационно-правовой формы, расположенных на территориях, подвергшихся радиоактивному загрязнению, подразделяющихся на следующие зоны:</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0FD" w:rsidRPr="001223A2">
        <w:rPr>
          <w:rFonts w:ascii="Times New Roman" w:eastAsia="Times New Roman" w:hAnsi="Times New Roman" w:cs="Times New Roman"/>
          <w:sz w:val="28"/>
          <w:szCs w:val="28"/>
          <w:lang w:eastAsia="ru-RU"/>
        </w:rPr>
        <w:t xml:space="preserve"> зона отселения - с плотностью загрязнения почв цезием-137 свыше 15 Ки/</w:t>
      </w:r>
      <w:proofErr w:type="spellStart"/>
      <w:r w:rsidR="00CF30FD" w:rsidRPr="001223A2">
        <w:rPr>
          <w:rFonts w:ascii="Times New Roman" w:eastAsia="Times New Roman" w:hAnsi="Times New Roman" w:cs="Times New Roman"/>
          <w:sz w:val="28"/>
          <w:szCs w:val="28"/>
          <w:lang w:eastAsia="ru-RU"/>
        </w:rPr>
        <w:t>кв</w:t>
      </w:r>
      <w:proofErr w:type="gramStart"/>
      <w:r w:rsidR="00CF30FD" w:rsidRPr="001223A2">
        <w:rPr>
          <w:rFonts w:ascii="Times New Roman" w:eastAsia="Times New Roman" w:hAnsi="Times New Roman" w:cs="Times New Roman"/>
          <w:sz w:val="28"/>
          <w:szCs w:val="28"/>
          <w:lang w:eastAsia="ru-RU"/>
        </w:rPr>
        <w:t>.к</w:t>
      </w:r>
      <w:proofErr w:type="gramEnd"/>
      <w:r w:rsidR="00CF30FD" w:rsidRPr="001223A2">
        <w:rPr>
          <w:rFonts w:ascii="Times New Roman" w:eastAsia="Times New Roman" w:hAnsi="Times New Roman" w:cs="Times New Roman"/>
          <w:sz w:val="28"/>
          <w:szCs w:val="28"/>
          <w:lang w:eastAsia="ru-RU"/>
        </w:rPr>
        <w:t>м</w:t>
      </w:r>
      <w:proofErr w:type="spellEnd"/>
      <w:r w:rsidR="00CF30FD" w:rsidRPr="001223A2">
        <w:rPr>
          <w:rFonts w:ascii="Times New Roman" w:eastAsia="Times New Roman" w:hAnsi="Times New Roman" w:cs="Times New Roman"/>
          <w:sz w:val="28"/>
          <w:szCs w:val="28"/>
          <w:lang w:eastAsia="ru-RU"/>
        </w:rPr>
        <w:t>, или стронцием-90 - свыше 3 Ки/</w:t>
      </w:r>
      <w:proofErr w:type="spellStart"/>
      <w:r w:rsidR="00CF30FD" w:rsidRPr="001223A2">
        <w:rPr>
          <w:rFonts w:ascii="Times New Roman" w:eastAsia="Times New Roman" w:hAnsi="Times New Roman" w:cs="Times New Roman"/>
          <w:sz w:val="28"/>
          <w:szCs w:val="28"/>
          <w:lang w:eastAsia="ru-RU"/>
        </w:rPr>
        <w:t>кв.км</w:t>
      </w:r>
      <w:proofErr w:type="spellEnd"/>
      <w:r w:rsidR="00CF30FD" w:rsidRPr="001223A2">
        <w:rPr>
          <w:rFonts w:ascii="Times New Roman" w:eastAsia="Times New Roman" w:hAnsi="Times New Roman" w:cs="Times New Roman"/>
          <w:sz w:val="28"/>
          <w:szCs w:val="28"/>
          <w:lang w:eastAsia="ru-RU"/>
        </w:rPr>
        <w:t>, или плутонием-239, 240 - свыше 0,1 Ки/</w:t>
      </w:r>
      <w:proofErr w:type="spellStart"/>
      <w:r w:rsidR="00CF30FD" w:rsidRPr="001223A2">
        <w:rPr>
          <w:rFonts w:ascii="Times New Roman" w:eastAsia="Times New Roman" w:hAnsi="Times New Roman" w:cs="Times New Roman"/>
          <w:sz w:val="28"/>
          <w:szCs w:val="28"/>
          <w:lang w:eastAsia="ru-RU"/>
        </w:rPr>
        <w:t>кв.км</w:t>
      </w:r>
      <w:proofErr w:type="spellEnd"/>
      <w:r w:rsidR="00CF30FD" w:rsidRPr="001223A2">
        <w:rPr>
          <w:rFonts w:ascii="Times New Roman" w:eastAsia="Times New Roman" w:hAnsi="Times New Roman" w:cs="Times New Roman"/>
          <w:sz w:val="28"/>
          <w:szCs w:val="28"/>
          <w:lang w:eastAsia="ru-RU"/>
        </w:rPr>
        <w:t>;</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0FD" w:rsidRPr="001223A2">
        <w:rPr>
          <w:rFonts w:ascii="Times New Roman" w:eastAsia="Times New Roman" w:hAnsi="Times New Roman" w:cs="Times New Roman"/>
          <w:sz w:val="28"/>
          <w:szCs w:val="28"/>
          <w:lang w:eastAsia="ru-RU"/>
        </w:rPr>
        <w:t xml:space="preserve"> зона проживания с правом на отселение - с плотностью загрязнения почв цезием-137 от 5 до 15 Ки/</w:t>
      </w:r>
      <w:proofErr w:type="spellStart"/>
      <w:r w:rsidR="00CF30FD" w:rsidRPr="001223A2">
        <w:rPr>
          <w:rFonts w:ascii="Times New Roman" w:eastAsia="Times New Roman" w:hAnsi="Times New Roman" w:cs="Times New Roman"/>
          <w:sz w:val="28"/>
          <w:szCs w:val="28"/>
          <w:lang w:eastAsia="ru-RU"/>
        </w:rPr>
        <w:t>кв</w:t>
      </w:r>
      <w:proofErr w:type="gramStart"/>
      <w:r w:rsidR="00CF30FD" w:rsidRPr="001223A2">
        <w:rPr>
          <w:rFonts w:ascii="Times New Roman" w:eastAsia="Times New Roman" w:hAnsi="Times New Roman" w:cs="Times New Roman"/>
          <w:sz w:val="28"/>
          <w:szCs w:val="28"/>
          <w:lang w:eastAsia="ru-RU"/>
        </w:rPr>
        <w:t>.к</w:t>
      </w:r>
      <w:proofErr w:type="gramEnd"/>
      <w:r w:rsidR="00CF30FD" w:rsidRPr="001223A2">
        <w:rPr>
          <w:rFonts w:ascii="Times New Roman" w:eastAsia="Times New Roman" w:hAnsi="Times New Roman" w:cs="Times New Roman"/>
          <w:sz w:val="28"/>
          <w:szCs w:val="28"/>
          <w:lang w:eastAsia="ru-RU"/>
        </w:rPr>
        <w:t>м</w:t>
      </w:r>
      <w:proofErr w:type="spellEnd"/>
      <w:r w:rsidR="00CF30FD" w:rsidRPr="001223A2">
        <w:rPr>
          <w:rFonts w:ascii="Times New Roman" w:eastAsia="Times New Roman" w:hAnsi="Times New Roman" w:cs="Times New Roman"/>
          <w:sz w:val="28"/>
          <w:szCs w:val="28"/>
          <w:lang w:eastAsia="ru-RU"/>
        </w:rPr>
        <w:t>;</w:t>
      </w:r>
    </w:p>
    <w:p w:rsidR="00CF30FD"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0FD" w:rsidRPr="001223A2">
        <w:rPr>
          <w:rFonts w:ascii="Times New Roman" w:eastAsia="Times New Roman" w:hAnsi="Times New Roman" w:cs="Times New Roman"/>
          <w:sz w:val="28"/>
          <w:szCs w:val="28"/>
          <w:lang w:eastAsia="ru-RU"/>
        </w:rPr>
        <w:t xml:space="preserve"> зона проживания с льготным социально-экономическим статусом - с плотностью загрязнения почв цезием-137 от 1 до 5 Ки/</w:t>
      </w:r>
      <w:proofErr w:type="spellStart"/>
      <w:r w:rsidR="00CF30FD" w:rsidRPr="001223A2">
        <w:rPr>
          <w:rFonts w:ascii="Times New Roman" w:eastAsia="Times New Roman" w:hAnsi="Times New Roman" w:cs="Times New Roman"/>
          <w:sz w:val="28"/>
          <w:szCs w:val="28"/>
          <w:lang w:eastAsia="ru-RU"/>
        </w:rPr>
        <w:t>кв.км</w:t>
      </w:r>
      <w:proofErr w:type="spellEnd"/>
      <w:r w:rsidR="00CF30FD" w:rsidRPr="001223A2">
        <w:rPr>
          <w:rFonts w:ascii="Times New Roman" w:eastAsia="Times New Roman" w:hAnsi="Times New Roman" w:cs="Times New Roman"/>
          <w:sz w:val="28"/>
          <w:szCs w:val="28"/>
          <w:lang w:eastAsia="ru-RU"/>
        </w:rPr>
        <w:t>.</w:t>
      </w:r>
    </w:p>
    <w:p w:rsidR="00CF30FD" w:rsidRPr="001223A2" w:rsidRDefault="00CF30FD" w:rsidP="001223A2">
      <w:pPr>
        <w:spacing w:after="0" w:line="240" w:lineRule="auto"/>
        <w:ind w:left="-567" w:firstLine="567"/>
        <w:jc w:val="both"/>
        <w:rPr>
          <w:rFonts w:ascii="Times New Roman" w:eastAsia="Times New Roman" w:hAnsi="Times New Roman" w:cs="Times New Roman"/>
          <w:sz w:val="20"/>
          <w:szCs w:val="20"/>
          <w:lang w:eastAsia="ru-RU"/>
        </w:rPr>
      </w:pPr>
    </w:p>
    <w:p w:rsidR="00CF30FD" w:rsidRPr="001223A2" w:rsidRDefault="00CF30FD" w:rsidP="001223A2">
      <w:pPr>
        <w:spacing w:after="0"/>
        <w:ind w:left="-567" w:firstLine="567"/>
        <w:jc w:val="both"/>
        <w:rPr>
          <w:rFonts w:ascii="Times New Roman" w:eastAsia="Times New Roman" w:hAnsi="Times New Roman" w:cs="Times New Roman"/>
          <w:sz w:val="28"/>
          <w:szCs w:val="28"/>
          <w:lang w:eastAsia="ru-RU"/>
        </w:rPr>
      </w:pPr>
      <w:r w:rsidRPr="001223A2">
        <w:rPr>
          <w:rFonts w:ascii="Times New Roman" w:eastAsia="Times New Roman" w:hAnsi="Times New Roman" w:cs="Times New Roman"/>
          <w:sz w:val="28"/>
          <w:szCs w:val="28"/>
          <w:lang w:eastAsia="ru-RU"/>
        </w:rPr>
        <w:t>Заявление подается работником в любое время после возникновения права на дополнительное вознаграждение за выслугу лет, но не ранее 1 января года, следующего за годом, в котором возникло право на вознаграждение за выслугу лет.</w:t>
      </w:r>
    </w:p>
    <w:p w:rsidR="00CF30FD" w:rsidRPr="008E61FE" w:rsidRDefault="00CF30FD" w:rsidP="001223A2">
      <w:pPr>
        <w:spacing w:after="0" w:line="240" w:lineRule="auto"/>
        <w:ind w:left="-567" w:firstLine="567"/>
        <w:jc w:val="both"/>
        <w:rPr>
          <w:rFonts w:ascii="Times New Roman" w:eastAsia="Times New Roman" w:hAnsi="Times New Roman" w:cs="Times New Roman"/>
          <w:sz w:val="20"/>
          <w:szCs w:val="20"/>
          <w:lang w:eastAsia="ru-RU"/>
        </w:rPr>
      </w:pPr>
    </w:p>
    <w:p w:rsidR="00365467" w:rsidRPr="001223A2" w:rsidRDefault="008E61FE" w:rsidP="001223A2">
      <w:pPr>
        <w:spacing w:after="0" w:line="240" w:lineRule="auto"/>
        <w:ind w:left="-567" w:firstLine="567"/>
        <w:jc w:val="both"/>
        <w:rPr>
          <w:rFonts w:ascii="Times New Roman" w:eastAsia="Times New Roman" w:hAnsi="Times New Roman" w:cs="Times New Roman"/>
          <w:b/>
          <w:i/>
          <w:sz w:val="28"/>
          <w:szCs w:val="28"/>
          <w:u w:val="single"/>
          <w:lang w:eastAsia="ru-RU"/>
        </w:rPr>
      </w:pPr>
      <w:proofErr w:type="gramStart"/>
      <w:r>
        <w:rPr>
          <w:rFonts w:ascii="Times New Roman" w:eastAsia="Times New Roman" w:hAnsi="Times New Roman" w:cs="Times New Roman"/>
          <w:sz w:val="28"/>
          <w:szCs w:val="28"/>
          <w:lang w:eastAsia="ru-RU"/>
        </w:rPr>
        <w:t>20</w:t>
      </w:r>
      <w:r w:rsidR="00CF30FD" w:rsidRPr="001223A2">
        <w:rPr>
          <w:rFonts w:ascii="Times New Roman" w:eastAsia="Times New Roman" w:hAnsi="Times New Roman" w:cs="Times New Roman"/>
          <w:sz w:val="28"/>
          <w:szCs w:val="28"/>
          <w:lang w:eastAsia="ru-RU"/>
        </w:rPr>
        <w:t xml:space="preserve">) </w:t>
      </w:r>
      <w:r w:rsidR="00C71F75" w:rsidRPr="001223A2">
        <w:rPr>
          <w:rFonts w:ascii="Times New Roman" w:eastAsia="Times New Roman" w:hAnsi="Times New Roman" w:cs="Times New Roman"/>
          <w:b/>
          <w:i/>
          <w:sz w:val="28"/>
          <w:szCs w:val="28"/>
          <w:u w:val="single"/>
          <w:lang w:eastAsia="ru-RU"/>
        </w:rPr>
        <w:t>Право на единовременное пособие в связи с переездом на новое место жительства, в том числе компенсации стоимости проезда, расходов по перевозке имущества железнодорожным, водным, автомобильным и авиационным транспортом, кроме случаев, когда транспортное средство предоставляется бесплатно, и оплаты стоимости услуг по погрузке и разгрузке имущества (нетрудоспособным гражданам, многодетным семьям, матерям-одиночкам и одиноким женщинам) имеют право:</w:t>
      </w:r>
      <w:proofErr w:type="gramEnd"/>
    </w:p>
    <w:p w:rsidR="00C71F75"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1F75" w:rsidRPr="001223A2">
        <w:rPr>
          <w:rFonts w:ascii="Times New Roman" w:eastAsia="Times New Roman" w:hAnsi="Times New Roman" w:cs="Times New Roman"/>
          <w:sz w:val="28"/>
          <w:szCs w:val="28"/>
          <w:lang w:eastAsia="ru-RU"/>
        </w:rPr>
        <w:t xml:space="preserve">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w:t>
      </w:r>
      <w:r w:rsidR="00C71F75" w:rsidRPr="001223A2">
        <w:rPr>
          <w:rFonts w:ascii="Times New Roman" w:eastAsia="Times New Roman" w:hAnsi="Times New Roman" w:cs="Times New Roman"/>
          <w:sz w:val="28"/>
          <w:szCs w:val="28"/>
          <w:lang w:eastAsia="ru-RU"/>
        </w:rPr>
        <w:lastRenderedPageBreak/>
        <w:t>включая детей, в том числе детей, которые в момент эвакуации находились (находятся) в состоянии внутриутробного развития;</w:t>
      </w:r>
    </w:p>
    <w:p w:rsidR="00C71F75" w:rsidRPr="001223A2" w:rsidRDefault="001223A2" w:rsidP="001223A2">
      <w:pPr>
        <w:spacing w:after="0"/>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1F75" w:rsidRPr="001223A2">
        <w:rPr>
          <w:rFonts w:ascii="Times New Roman" w:eastAsia="Times New Roman"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w:t>
      </w:r>
    </w:p>
    <w:p w:rsidR="00C71F75" w:rsidRPr="008E61FE" w:rsidRDefault="00C71F75" w:rsidP="001223A2">
      <w:pPr>
        <w:spacing w:after="0" w:line="240" w:lineRule="auto"/>
        <w:ind w:left="-567" w:firstLine="567"/>
        <w:jc w:val="both"/>
        <w:rPr>
          <w:rFonts w:ascii="Times New Roman" w:eastAsia="Times New Roman" w:hAnsi="Times New Roman" w:cs="Times New Roman"/>
          <w:sz w:val="20"/>
          <w:szCs w:val="20"/>
          <w:lang w:eastAsia="ru-RU"/>
        </w:rPr>
      </w:pPr>
    </w:p>
    <w:p w:rsidR="00C71F75" w:rsidRPr="001223A2" w:rsidRDefault="008E61FE" w:rsidP="001223A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bookmarkStart w:id="0" w:name="_GoBack"/>
      <w:bookmarkEnd w:id="0"/>
      <w:r w:rsidR="00C71F75" w:rsidRPr="001223A2">
        <w:rPr>
          <w:rFonts w:ascii="Times New Roman" w:eastAsia="Times New Roman" w:hAnsi="Times New Roman" w:cs="Times New Roman"/>
          <w:sz w:val="28"/>
          <w:szCs w:val="28"/>
          <w:lang w:eastAsia="ru-RU"/>
        </w:rPr>
        <w:t xml:space="preserve">) </w:t>
      </w:r>
      <w:r w:rsidR="00C71F75" w:rsidRPr="001223A2">
        <w:rPr>
          <w:rFonts w:ascii="Times New Roman" w:eastAsia="Times New Roman" w:hAnsi="Times New Roman" w:cs="Times New Roman"/>
          <w:b/>
          <w:i/>
          <w:sz w:val="28"/>
          <w:szCs w:val="28"/>
          <w:u w:val="single"/>
          <w:lang w:eastAsia="ru-RU"/>
        </w:rPr>
        <w:t xml:space="preserve">Право на ежемесячную компенсацию семьям за потерю </w:t>
      </w:r>
      <w:proofErr w:type="gramStart"/>
      <w:r w:rsidR="00C71F75" w:rsidRPr="001223A2">
        <w:rPr>
          <w:rFonts w:ascii="Times New Roman" w:eastAsia="Times New Roman" w:hAnsi="Times New Roman" w:cs="Times New Roman"/>
          <w:b/>
          <w:i/>
          <w:sz w:val="28"/>
          <w:szCs w:val="28"/>
          <w:u w:val="single"/>
          <w:lang w:eastAsia="ru-RU"/>
        </w:rPr>
        <w:t>кормильца, участвовавшего в ликвидации последствий катастрофы на Чернобыльской АЭС имеют</w:t>
      </w:r>
      <w:proofErr w:type="gramEnd"/>
      <w:r w:rsidR="00C71F75" w:rsidRPr="001223A2">
        <w:rPr>
          <w:rFonts w:ascii="Times New Roman" w:eastAsia="Times New Roman" w:hAnsi="Times New Roman" w:cs="Times New Roman"/>
          <w:sz w:val="28"/>
          <w:szCs w:val="28"/>
          <w:lang w:eastAsia="ru-RU"/>
        </w:rPr>
        <w:t>:</w:t>
      </w:r>
    </w:p>
    <w:p w:rsidR="004375FB" w:rsidRPr="001223A2" w:rsidRDefault="001223A2" w:rsidP="001223A2">
      <w:pPr>
        <w:spacing w:after="0"/>
        <w:ind w:left="-567"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w:t>
      </w:r>
      <w:r w:rsidR="00C71F75" w:rsidRPr="001223A2">
        <w:rPr>
          <w:rFonts w:ascii="Times New Roman" w:eastAsia="Times New Roman" w:hAnsi="Times New Roman" w:cs="Times New Roman"/>
          <w:sz w:val="28"/>
          <w:szCs w:val="28"/>
          <w:lang w:eastAsia="ru-RU"/>
        </w:rPr>
        <w:t xml:space="preserve"> нетрудоспособные члены семьи, бывшие на его иждивении.</w:t>
      </w:r>
    </w:p>
    <w:p w:rsidR="004375FB" w:rsidRDefault="004375FB" w:rsidP="00494B53">
      <w:pPr>
        <w:spacing w:after="0" w:line="240" w:lineRule="auto"/>
        <w:ind w:left="-567" w:firstLine="567"/>
        <w:jc w:val="both"/>
        <w:rPr>
          <w:rFonts w:ascii="Times New Roman" w:hAnsi="Times New Roman" w:cs="Times New Roman"/>
          <w:b/>
          <w:sz w:val="28"/>
          <w:szCs w:val="28"/>
        </w:rPr>
      </w:pPr>
    </w:p>
    <w:p w:rsidR="004375FB" w:rsidRDefault="004375FB" w:rsidP="00494B53">
      <w:pPr>
        <w:spacing w:after="0" w:line="240" w:lineRule="auto"/>
        <w:ind w:left="-567" w:firstLine="567"/>
        <w:jc w:val="both"/>
        <w:rPr>
          <w:rFonts w:ascii="Times New Roman" w:hAnsi="Times New Roman" w:cs="Times New Roman"/>
          <w:b/>
          <w:sz w:val="28"/>
          <w:szCs w:val="28"/>
        </w:rPr>
      </w:pPr>
    </w:p>
    <w:p w:rsidR="004375FB" w:rsidRDefault="004375FB" w:rsidP="00494B53">
      <w:pPr>
        <w:spacing w:after="0" w:line="240" w:lineRule="auto"/>
        <w:ind w:left="-567" w:firstLine="567"/>
        <w:jc w:val="both"/>
        <w:rPr>
          <w:rFonts w:ascii="Times New Roman" w:hAnsi="Times New Roman" w:cs="Times New Roman"/>
          <w:b/>
          <w:sz w:val="28"/>
          <w:szCs w:val="28"/>
        </w:rPr>
      </w:pPr>
    </w:p>
    <w:p w:rsidR="00494B53" w:rsidRDefault="00494B53">
      <w:pPr>
        <w:spacing w:after="0" w:line="240" w:lineRule="auto"/>
        <w:ind w:left="-567" w:firstLine="567"/>
        <w:jc w:val="both"/>
        <w:rPr>
          <w:rFonts w:ascii="Times New Roman" w:hAnsi="Times New Roman" w:cs="Times New Roman"/>
          <w:b/>
          <w:sz w:val="28"/>
          <w:szCs w:val="28"/>
        </w:rPr>
      </w:pPr>
    </w:p>
    <w:sectPr w:rsidR="00494B53" w:rsidSect="00362999">
      <w:pgSz w:w="11906" w:h="16838"/>
      <w:pgMar w:top="568" w:right="851" w:bottom="567"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2C" w:rsidRDefault="0012662C" w:rsidP="007C5085">
      <w:pPr>
        <w:spacing w:after="0" w:line="240" w:lineRule="auto"/>
      </w:pPr>
      <w:r>
        <w:separator/>
      </w:r>
    </w:p>
  </w:endnote>
  <w:endnote w:type="continuationSeparator" w:id="0">
    <w:p w:rsidR="0012662C" w:rsidRDefault="0012662C" w:rsidP="007C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2C" w:rsidRDefault="0012662C" w:rsidP="007C5085">
      <w:pPr>
        <w:spacing w:after="0" w:line="240" w:lineRule="auto"/>
      </w:pPr>
      <w:r>
        <w:separator/>
      </w:r>
    </w:p>
  </w:footnote>
  <w:footnote w:type="continuationSeparator" w:id="0">
    <w:p w:rsidR="0012662C" w:rsidRDefault="0012662C" w:rsidP="007C5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2pt;height:10.2pt" o:bullet="t">
        <v:imagedata r:id="rId1" o:title="msoFACB"/>
      </v:shape>
    </w:pict>
  </w:numPicBullet>
  <w:abstractNum w:abstractNumId="0">
    <w:nsid w:val="00090D30"/>
    <w:multiLevelType w:val="multilevel"/>
    <w:tmpl w:val="56AC5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95AB2"/>
    <w:multiLevelType w:val="hybridMultilevel"/>
    <w:tmpl w:val="396AFD0C"/>
    <w:lvl w:ilvl="0" w:tplc="0419000B">
      <w:start w:val="1"/>
      <w:numFmt w:val="bullet"/>
      <w:lvlText w:val=""/>
      <w:lvlJc w:val="left"/>
      <w:pPr>
        <w:ind w:left="1391" w:hanging="360"/>
      </w:pPr>
      <w:rPr>
        <w:rFonts w:ascii="Wingdings" w:hAnsi="Wingdings" w:hint="default"/>
      </w:rPr>
    </w:lvl>
    <w:lvl w:ilvl="1" w:tplc="04190003" w:tentative="1">
      <w:start w:val="1"/>
      <w:numFmt w:val="bullet"/>
      <w:lvlText w:val="o"/>
      <w:lvlJc w:val="left"/>
      <w:pPr>
        <w:ind w:left="2111" w:hanging="360"/>
      </w:pPr>
      <w:rPr>
        <w:rFonts w:ascii="Courier New" w:hAnsi="Courier New" w:cs="Courier New" w:hint="default"/>
      </w:rPr>
    </w:lvl>
    <w:lvl w:ilvl="2" w:tplc="04190005" w:tentative="1">
      <w:start w:val="1"/>
      <w:numFmt w:val="bullet"/>
      <w:lvlText w:val=""/>
      <w:lvlJc w:val="left"/>
      <w:pPr>
        <w:ind w:left="2831" w:hanging="360"/>
      </w:pPr>
      <w:rPr>
        <w:rFonts w:ascii="Wingdings" w:hAnsi="Wingdings" w:hint="default"/>
      </w:rPr>
    </w:lvl>
    <w:lvl w:ilvl="3" w:tplc="04190001" w:tentative="1">
      <w:start w:val="1"/>
      <w:numFmt w:val="bullet"/>
      <w:lvlText w:val=""/>
      <w:lvlJc w:val="left"/>
      <w:pPr>
        <w:ind w:left="3551" w:hanging="360"/>
      </w:pPr>
      <w:rPr>
        <w:rFonts w:ascii="Symbol" w:hAnsi="Symbol" w:hint="default"/>
      </w:rPr>
    </w:lvl>
    <w:lvl w:ilvl="4" w:tplc="04190003" w:tentative="1">
      <w:start w:val="1"/>
      <w:numFmt w:val="bullet"/>
      <w:lvlText w:val="o"/>
      <w:lvlJc w:val="left"/>
      <w:pPr>
        <w:ind w:left="4271" w:hanging="360"/>
      </w:pPr>
      <w:rPr>
        <w:rFonts w:ascii="Courier New" w:hAnsi="Courier New" w:cs="Courier New" w:hint="default"/>
      </w:rPr>
    </w:lvl>
    <w:lvl w:ilvl="5" w:tplc="04190005" w:tentative="1">
      <w:start w:val="1"/>
      <w:numFmt w:val="bullet"/>
      <w:lvlText w:val=""/>
      <w:lvlJc w:val="left"/>
      <w:pPr>
        <w:ind w:left="4991" w:hanging="360"/>
      </w:pPr>
      <w:rPr>
        <w:rFonts w:ascii="Wingdings" w:hAnsi="Wingdings" w:hint="default"/>
      </w:rPr>
    </w:lvl>
    <w:lvl w:ilvl="6" w:tplc="04190001" w:tentative="1">
      <w:start w:val="1"/>
      <w:numFmt w:val="bullet"/>
      <w:lvlText w:val=""/>
      <w:lvlJc w:val="left"/>
      <w:pPr>
        <w:ind w:left="5711" w:hanging="360"/>
      </w:pPr>
      <w:rPr>
        <w:rFonts w:ascii="Symbol" w:hAnsi="Symbol" w:hint="default"/>
      </w:rPr>
    </w:lvl>
    <w:lvl w:ilvl="7" w:tplc="04190003" w:tentative="1">
      <w:start w:val="1"/>
      <w:numFmt w:val="bullet"/>
      <w:lvlText w:val="o"/>
      <w:lvlJc w:val="left"/>
      <w:pPr>
        <w:ind w:left="6431" w:hanging="360"/>
      </w:pPr>
      <w:rPr>
        <w:rFonts w:ascii="Courier New" w:hAnsi="Courier New" w:cs="Courier New" w:hint="default"/>
      </w:rPr>
    </w:lvl>
    <w:lvl w:ilvl="8" w:tplc="04190005" w:tentative="1">
      <w:start w:val="1"/>
      <w:numFmt w:val="bullet"/>
      <w:lvlText w:val=""/>
      <w:lvlJc w:val="left"/>
      <w:pPr>
        <w:ind w:left="7151" w:hanging="360"/>
      </w:pPr>
      <w:rPr>
        <w:rFonts w:ascii="Wingdings" w:hAnsi="Wingdings" w:hint="default"/>
      </w:rPr>
    </w:lvl>
  </w:abstractNum>
  <w:abstractNum w:abstractNumId="2">
    <w:nsid w:val="0C2F24BB"/>
    <w:multiLevelType w:val="hybridMultilevel"/>
    <w:tmpl w:val="8DF0DAB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07769AD"/>
    <w:multiLevelType w:val="hybridMultilevel"/>
    <w:tmpl w:val="9EF46ADC"/>
    <w:lvl w:ilvl="0" w:tplc="ECA04A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D03952"/>
    <w:multiLevelType w:val="hybridMultilevel"/>
    <w:tmpl w:val="DF32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F1668"/>
    <w:multiLevelType w:val="hybridMultilevel"/>
    <w:tmpl w:val="E366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B6F1C"/>
    <w:multiLevelType w:val="hybridMultilevel"/>
    <w:tmpl w:val="E9F4BB28"/>
    <w:lvl w:ilvl="0" w:tplc="9C06161E">
      <w:start w:val="1"/>
      <w:numFmt w:val="decimal"/>
      <w:lvlText w:val="%1)"/>
      <w:lvlJc w:val="left"/>
      <w:pPr>
        <w:ind w:left="-49" w:hanging="360"/>
      </w:pPr>
      <w:rPr>
        <w:rFonts w:ascii="Times New Roman" w:hAnsi="Times New Roman" w:cs="Times New Roman" w:hint="default"/>
        <w:i/>
        <w:sz w:val="28"/>
      </w:rPr>
    </w:lvl>
    <w:lvl w:ilvl="1" w:tplc="04190019" w:tentative="1">
      <w:start w:val="1"/>
      <w:numFmt w:val="lowerLetter"/>
      <w:lvlText w:val="%2."/>
      <w:lvlJc w:val="left"/>
      <w:pPr>
        <w:ind w:left="671" w:hanging="360"/>
      </w:pPr>
    </w:lvl>
    <w:lvl w:ilvl="2" w:tplc="0419001B" w:tentative="1">
      <w:start w:val="1"/>
      <w:numFmt w:val="lowerRoman"/>
      <w:lvlText w:val="%3."/>
      <w:lvlJc w:val="right"/>
      <w:pPr>
        <w:ind w:left="1391" w:hanging="180"/>
      </w:pPr>
    </w:lvl>
    <w:lvl w:ilvl="3" w:tplc="0419000F" w:tentative="1">
      <w:start w:val="1"/>
      <w:numFmt w:val="decimal"/>
      <w:lvlText w:val="%4."/>
      <w:lvlJc w:val="left"/>
      <w:pPr>
        <w:ind w:left="2111" w:hanging="360"/>
      </w:pPr>
    </w:lvl>
    <w:lvl w:ilvl="4" w:tplc="04190019" w:tentative="1">
      <w:start w:val="1"/>
      <w:numFmt w:val="lowerLetter"/>
      <w:lvlText w:val="%5."/>
      <w:lvlJc w:val="left"/>
      <w:pPr>
        <w:ind w:left="2831" w:hanging="360"/>
      </w:pPr>
    </w:lvl>
    <w:lvl w:ilvl="5" w:tplc="0419001B" w:tentative="1">
      <w:start w:val="1"/>
      <w:numFmt w:val="lowerRoman"/>
      <w:lvlText w:val="%6."/>
      <w:lvlJc w:val="right"/>
      <w:pPr>
        <w:ind w:left="3551" w:hanging="180"/>
      </w:pPr>
    </w:lvl>
    <w:lvl w:ilvl="6" w:tplc="0419000F" w:tentative="1">
      <w:start w:val="1"/>
      <w:numFmt w:val="decimal"/>
      <w:lvlText w:val="%7."/>
      <w:lvlJc w:val="left"/>
      <w:pPr>
        <w:ind w:left="4271" w:hanging="360"/>
      </w:pPr>
    </w:lvl>
    <w:lvl w:ilvl="7" w:tplc="04190019" w:tentative="1">
      <w:start w:val="1"/>
      <w:numFmt w:val="lowerLetter"/>
      <w:lvlText w:val="%8."/>
      <w:lvlJc w:val="left"/>
      <w:pPr>
        <w:ind w:left="4991" w:hanging="360"/>
      </w:pPr>
    </w:lvl>
    <w:lvl w:ilvl="8" w:tplc="0419001B" w:tentative="1">
      <w:start w:val="1"/>
      <w:numFmt w:val="lowerRoman"/>
      <w:lvlText w:val="%9."/>
      <w:lvlJc w:val="right"/>
      <w:pPr>
        <w:ind w:left="5711" w:hanging="180"/>
      </w:pPr>
    </w:lvl>
  </w:abstractNum>
  <w:abstractNum w:abstractNumId="7">
    <w:nsid w:val="1F582130"/>
    <w:multiLevelType w:val="hybridMultilevel"/>
    <w:tmpl w:val="B6824A6A"/>
    <w:lvl w:ilvl="0" w:tplc="AD16AD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8569E5"/>
    <w:multiLevelType w:val="hybridMultilevel"/>
    <w:tmpl w:val="7AF2221C"/>
    <w:lvl w:ilvl="0" w:tplc="AD16AD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0303E9"/>
    <w:multiLevelType w:val="hybridMultilevel"/>
    <w:tmpl w:val="FCC0D688"/>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3D2273E2"/>
    <w:multiLevelType w:val="hybridMultilevel"/>
    <w:tmpl w:val="0F14F0B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E492E69"/>
    <w:multiLevelType w:val="hybridMultilevel"/>
    <w:tmpl w:val="5410497E"/>
    <w:lvl w:ilvl="0" w:tplc="AD16AD7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15635C9"/>
    <w:multiLevelType w:val="hybridMultilevel"/>
    <w:tmpl w:val="253244D8"/>
    <w:lvl w:ilvl="0" w:tplc="04190007">
      <w:start w:val="1"/>
      <w:numFmt w:val="bullet"/>
      <w:lvlText w:val=""/>
      <w:lvlPicBulletId w:val="0"/>
      <w:lvlJc w:val="left"/>
      <w:pPr>
        <w:ind w:left="671" w:hanging="360"/>
      </w:pPr>
      <w:rPr>
        <w:rFonts w:ascii="Symbol" w:hAnsi="Symbol" w:hint="default"/>
      </w:rPr>
    </w:lvl>
    <w:lvl w:ilvl="1" w:tplc="04190003" w:tentative="1">
      <w:start w:val="1"/>
      <w:numFmt w:val="bullet"/>
      <w:lvlText w:val="o"/>
      <w:lvlJc w:val="left"/>
      <w:pPr>
        <w:ind w:left="1391" w:hanging="360"/>
      </w:pPr>
      <w:rPr>
        <w:rFonts w:ascii="Courier New" w:hAnsi="Courier New" w:cs="Courier New" w:hint="default"/>
      </w:rPr>
    </w:lvl>
    <w:lvl w:ilvl="2" w:tplc="04190005" w:tentative="1">
      <w:start w:val="1"/>
      <w:numFmt w:val="bullet"/>
      <w:lvlText w:val=""/>
      <w:lvlJc w:val="left"/>
      <w:pPr>
        <w:ind w:left="2111" w:hanging="360"/>
      </w:pPr>
      <w:rPr>
        <w:rFonts w:ascii="Wingdings" w:hAnsi="Wingdings" w:hint="default"/>
      </w:rPr>
    </w:lvl>
    <w:lvl w:ilvl="3" w:tplc="04190001" w:tentative="1">
      <w:start w:val="1"/>
      <w:numFmt w:val="bullet"/>
      <w:lvlText w:val=""/>
      <w:lvlJc w:val="left"/>
      <w:pPr>
        <w:ind w:left="2831" w:hanging="360"/>
      </w:pPr>
      <w:rPr>
        <w:rFonts w:ascii="Symbol" w:hAnsi="Symbol" w:hint="default"/>
      </w:rPr>
    </w:lvl>
    <w:lvl w:ilvl="4" w:tplc="04190003" w:tentative="1">
      <w:start w:val="1"/>
      <w:numFmt w:val="bullet"/>
      <w:lvlText w:val="o"/>
      <w:lvlJc w:val="left"/>
      <w:pPr>
        <w:ind w:left="3551" w:hanging="360"/>
      </w:pPr>
      <w:rPr>
        <w:rFonts w:ascii="Courier New" w:hAnsi="Courier New" w:cs="Courier New" w:hint="default"/>
      </w:rPr>
    </w:lvl>
    <w:lvl w:ilvl="5" w:tplc="04190005" w:tentative="1">
      <w:start w:val="1"/>
      <w:numFmt w:val="bullet"/>
      <w:lvlText w:val=""/>
      <w:lvlJc w:val="left"/>
      <w:pPr>
        <w:ind w:left="4271" w:hanging="360"/>
      </w:pPr>
      <w:rPr>
        <w:rFonts w:ascii="Wingdings" w:hAnsi="Wingdings" w:hint="default"/>
      </w:rPr>
    </w:lvl>
    <w:lvl w:ilvl="6" w:tplc="04190001" w:tentative="1">
      <w:start w:val="1"/>
      <w:numFmt w:val="bullet"/>
      <w:lvlText w:val=""/>
      <w:lvlJc w:val="left"/>
      <w:pPr>
        <w:ind w:left="4991" w:hanging="360"/>
      </w:pPr>
      <w:rPr>
        <w:rFonts w:ascii="Symbol" w:hAnsi="Symbol" w:hint="default"/>
      </w:rPr>
    </w:lvl>
    <w:lvl w:ilvl="7" w:tplc="04190003" w:tentative="1">
      <w:start w:val="1"/>
      <w:numFmt w:val="bullet"/>
      <w:lvlText w:val="o"/>
      <w:lvlJc w:val="left"/>
      <w:pPr>
        <w:ind w:left="5711" w:hanging="360"/>
      </w:pPr>
      <w:rPr>
        <w:rFonts w:ascii="Courier New" w:hAnsi="Courier New" w:cs="Courier New" w:hint="default"/>
      </w:rPr>
    </w:lvl>
    <w:lvl w:ilvl="8" w:tplc="04190005" w:tentative="1">
      <w:start w:val="1"/>
      <w:numFmt w:val="bullet"/>
      <w:lvlText w:val=""/>
      <w:lvlJc w:val="left"/>
      <w:pPr>
        <w:ind w:left="6431" w:hanging="360"/>
      </w:pPr>
      <w:rPr>
        <w:rFonts w:ascii="Wingdings" w:hAnsi="Wingdings" w:hint="default"/>
      </w:rPr>
    </w:lvl>
  </w:abstractNum>
  <w:abstractNum w:abstractNumId="13">
    <w:nsid w:val="4AE14B40"/>
    <w:multiLevelType w:val="hybridMultilevel"/>
    <w:tmpl w:val="14545E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415E73"/>
    <w:multiLevelType w:val="hybridMultilevel"/>
    <w:tmpl w:val="1D8264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3D72C9"/>
    <w:multiLevelType w:val="hybridMultilevel"/>
    <w:tmpl w:val="1A94E9CC"/>
    <w:lvl w:ilvl="0" w:tplc="AFC8FAB8">
      <w:start w:val="1"/>
      <w:numFmt w:val="decimal"/>
      <w:lvlText w:val="%1."/>
      <w:lvlJc w:val="left"/>
      <w:pPr>
        <w:ind w:left="749"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A639F"/>
    <w:multiLevelType w:val="hybridMultilevel"/>
    <w:tmpl w:val="4614C99E"/>
    <w:lvl w:ilvl="0" w:tplc="5E7E5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316687"/>
    <w:multiLevelType w:val="hybridMultilevel"/>
    <w:tmpl w:val="ACACD4C0"/>
    <w:lvl w:ilvl="0" w:tplc="9C06161E">
      <w:start w:val="1"/>
      <w:numFmt w:val="decimal"/>
      <w:lvlText w:val="%1)"/>
      <w:lvlJc w:val="left"/>
      <w:pPr>
        <w:ind w:left="-49" w:hanging="360"/>
      </w:pPr>
      <w:rPr>
        <w:rFonts w:ascii="Times New Roman" w:hAnsi="Times New Roman" w:cs="Times New Roman" w:hint="default"/>
        <w:i/>
        <w:sz w:val="28"/>
      </w:rPr>
    </w:lvl>
    <w:lvl w:ilvl="1" w:tplc="04190019" w:tentative="1">
      <w:start w:val="1"/>
      <w:numFmt w:val="lowerLetter"/>
      <w:lvlText w:val="%2."/>
      <w:lvlJc w:val="left"/>
      <w:pPr>
        <w:ind w:left="671" w:hanging="360"/>
      </w:pPr>
    </w:lvl>
    <w:lvl w:ilvl="2" w:tplc="0419001B" w:tentative="1">
      <w:start w:val="1"/>
      <w:numFmt w:val="lowerRoman"/>
      <w:lvlText w:val="%3."/>
      <w:lvlJc w:val="right"/>
      <w:pPr>
        <w:ind w:left="1391" w:hanging="180"/>
      </w:pPr>
    </w:lvl>
    <w:lvl w:ilvl="3" w:tplc="0419000F" w:tentative="1">
      <w:start w:val="1"/>
      <w:numFmt w:val="decimal"/>
      <w:lvlText w:val="%4."/>
      <w:lvlJc w:val="left"/>
      <w:pPr>
        <w:ind w:left="2111" w:hanging="360"/>
      </w:pPr>
    </w:lvl>
    <w:lvl w:ilvl="4" w:tplc="04190019" w:tentative="1">
      <w:start w:val="1"/>
      <w:numFmt w:val="lowerLetter"/>
      <w:lvlText w:val="%5."/>
      <w:lvlJc w:val="left"/>
      <w:pPr>
        <w:ind w:left="2831" w:hanging="360"/>
      </w:pPr>
    </w:lvl>
    <w:lvl w:ilvl="5" w:tplc="0419001B" w:tentative="1">
      <w:start w:val="1"/>
      <w:numFmt w:val="lowerRoman"/>
      <w:lvlText w:val="%6."/>
      <w:lvlJc w:val="right"/>
      <w:pPr>
        <w:ind w:left="3551" w:hanging="180"/>
      </w:pPr>
    </w:lvl>
    <w:lvl w:ilvl="6" w:tplc="0419000F" w:tentative="1">
      <w:start w:val="1"/>
      <w:numFmt w:val="decimal"/>
      <w:lvlText w:val="%7."/>
      <w:lvlJc w:val="left"/>
      <w:pPr>
        <w:ind w:left="4271" w:hanging="360"/>
      </w:pPr>
    </w:lvl>
    <w:lvl w:ilvl="7" w:tplc="04190019" w:tentative="1">
      <w:start w:val="1"/>
      <w:numFmt w:val="lowerLetter"/>
      <w:lvlText w:val="%8."/>
      <w:lvlJc w:val="left"/>
      <w:pPr>
        <w:ind w:left="4991" w:hanging="360"/>
      </w:pPr>
    </w:lvl>
    <w:lvl w:ilvl="8" w:tplc="0419001B" w:tentative="1">
      <w:start w:val="1"/>
      <w:numFmt w:val="lowerRoman"/>
      <w:lvlText w:val="%9."/>
      <w:lvlJc w:val="right"/>
      <w:pPr>
        <w:ind w:left="5711" w:hanging="180"/>
      </w:pPr>
    </w:lvl>
  </w:abstractNum>
  <w:abstractNum w:abstractNumId="18">
    <w:nsid w:val="5D152815"/>
    <w:multiLevelType w:val="hybridMultilevel"/>
    <w:tmpl w:val="B3D81B56"/>
    <w:lvl w:ilvl="0" w:tplc="5E7E5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A7275A"/>
    <w:multiLevelType w:val="hybridMultilevel"/>
    <w:tmpl w:val="FA8EB9EE"/>
    <w:lvl w:ilvl="0" w:tplc="66F40D98">
      <w:start w:val="1"/>
      <w:numFmt w:val="decimal"/>
      <w:lvlText w:val="%1."/>
      <w:lvlJc w:val="left"/>
      <w:pPr>
        <w:ind w:left="-132" w:hanging="43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5F307369"/>
    <w:multiLevelType w:val="hybridMultilevel"/>
    <w:tmpl w:val="6CB833A0"/>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0683DD4"/>
    <w:multiLevelType w:val="hybridMultilevel"/>
    <w:tmpl w:val="3894FF98"/>
    <w:lvl w:ilvl="0" w:tplc="AD16AD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1F64C6"/>
    <w:multiLevelType w:val="hybridMultilevel"/>
    <w:tmpl w:val="745AFB82"/>
    <w:lvl w:ilvl="0" w:tplc="AD16A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C9319E"/>
    <w:multiLevelType w:val="hybridMultilevel"/>
    <w:tmpl w:val="1A929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D93717"/>
    <w:multiLevelType w:val="hybridMultilevel"/>
    <w:tmpl w:val="5BF2B762"/>
    <w:lvl w:ilvl="0" w:tplc="5E7E5A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3D478E"/>
    <w:multiLevelType w:val="hybridMultilevel"/>
    <w:tmpl w:val="889E88E6"/>
    <w:lvl w:ilvl="0" w:tplc="F5DEDFA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E31A98"/>
    <w:multiLevelType w:val="hybridMultilevel"/>
    <w:tmpl w:val="D8AA7E04"/>
    <w:lvl w:ilvl="0" w:tplc="04190007">
      <w:start w:val="1"/>
      <w:numFmt w:val="bullet"/>
      <w:lvlText w:val=""/>
      <w:lvlPicBulletId w:val="0"/>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3"/>
  </w:num>
  <w:num w:numId="3">
    <w:abstractNumId w:val="17"/>
  </w:num>
  <w:num w:numId="4">
    <w:abstractNumId w:val="6"/>
  </w:num>
  <w:num w:numId="5">
    <w:abstractNumId w:val="9"/>
  </w:num>
  <w:num w:numId="6">
    <w:abstractNumId w:val="12"/>
  </w:num>
  <w:num w:numId="7">
    <w:abstractNumId w:val="1"/>
  </w:num>
  <w:num w:numId="8">
    <w:abstractNumId w:val="26"/>
  </w:num>
  <w:num w:numId="9">
    <w:abstractNumId w:val="10"/>
  </w:num>
  <w:num w:numId="10">
    <w:abstractNumId w:val="2"/>
  </w:num>
  <w:num w:numId="11">
    <w:abstractNumId w:val="20"/>
  </w:num>
  <w:num w:numId="12">
    <w:abstractNumId w:val="5"/>
  </w:num>
  <w:num w:numId="13">
    <w:abstractNumId w:val="14"/>
  </w:num>
  <w:num w:numId="14">
    <w:abstractNumId w:val="25"/>
  </w:num>
  <w:num w:numId="15">
    <w:abstractNumId w:val="15"/>
  </w:num>
  <w:num w:numId="16">
    <w:abstractNumId w:val="23"/>
  </w:num>
  <w:num w:numId="17">
    <w:abstractNumId w:val="19"/>
  </w:num>
  <w:num w:numId="18">
    <w:abstractNumId w:val="16"/>
  </w:num>
  <w:num w:numId="19">
    <w:abstractNumId w:val="18"/>
  </w:num>
  <w:num w:numId="20">
    <w:abstractNumId w:val="22"/>
  </w:num>
  <w:num w:numId="21">
    <w:abstractNumId w:val="7"/>
  </w:num>
  <w:num w:numId="22">
    <w:abstractNumId w:val="21"/>
  </w:num>
  <w:num w:numId="23">
    <w:abstractNumId w:val="11"/>
  </w:num>
  <w:num w:numId="24">
    <w:abstractNumId w:val="8"/>
  </w:num>
  <w:num w:numId="25">
    <w:abstractNumId w:val="0"/>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DF"/>
    <w:rsid w:val="000024DF"/>
    <w:rsid w:val="00011C42"/>
    <w:rsid w:val="000156C8"/>
    <w:rsid w:val="0004223D"/>
    <w:rsid w:val="000555D7"/>
    <w:rsid w:val="00057B35"/>
    <w:rsid w:val="00085A7D"/>
    <w:rsid w:val="000C73AB"/>
    <w:rsid w:val="000E7312"/>
    <w:rsid w:val="000F7FCD"/>
    <w:rsid w:val="00120FC5"/>
    <w:rsid w:val="001223A2"/>
    <w:rsid w:val="0012318E"/>
    <w:rsid w:val="0012662C"/>
    <w:rsid w:val="001A1DC1"/>
    <w:rsid w:val="001A2584"/>
    <w:rsid w:val="001B208A"/>
    <w:rsid w:val="001D1EE2"/>
    <w:rsid w:val="001F4CAB"/>
    <w:rsid w:val="0021171F"/>
    <w:rsid w:val="00221559"/>
    <w:rsid w:val="00240A87"/>
    <w:rsid w:val="002A34C2"/>
    <w:rsid w:val="002B725C"/>
    <w:rsid w:val="00312937"/>
    <w:rsid w:val="00341232"/>
    <w:rsid w:val="00362999"/>
    <w:rsid w:val="00365467"/>
    <w:rsid w:val="00366518"/>
    <w:rsid w:val="00371EC8"/>
    <w:rsid w:val="00375065"/>
    <w:rsid w:val="003863C6"/>
    <w:rsid w:val="003F2C1C"/>
    <w:rsid w:val="003F5FC4"/>
    <w:rsid w:val="00401EA2"/>
    <w:rsid w:val="00412234"/>
    <w:rsid w:val="004375FB"/>
    <w:rsid w:val="00455A9E"/>
    <w:rsid w:val="0049485F"/>
    <w:rsid w:val="00494B53"/>
    <w:rsid w:val="004B52BB"/>
    <w:rsid w:val="004C45F2"/>
    <w:rsid w:val="004E6211"/>
    <w:rsid w:val="004F7857"/>
    <w:rsid w:val="00505CA8"/>
    <w:rsid w:val="005558D7"/>
    <w:rsid w:val="00575FC6"/>
    <w:rsid w:val="00576B91"/>
    <w:rsid w:val="0058279C"/>
    <w:rsid w:val="00592623"/>
    <w:rsid w:val="005B3788"/>
    <w:rsid w:val="005D04F3"/>
    <w:rsid w:val="006335A0"/>
    <w:rsid w:val="006841D0"/>
    <w:rsid w:val="00686726"/>
    <w:rsid w:val="006A0A9C"/>
    <w:rsid w:val="006B0EBB"/>
    <w:rsid w:val="00701856"/>
    <w:rsid w:val="007617B1"/>
    <w:rsid w:val="00765C97"/>
    <w:rsid w:val="00790DD0"/>
    <w:rsid w:val="007C5085"/>
    <w:rsid w:val="007E770B"/>
    <w:rsid w:val="007E7AA9"/>
    <w:rsid w:val="008142F1"/>
    <w:rsid w:val="00837960"/>
    <w:rsid w:val="008540DF"/>
    <w:rsid w:val="00870E00"/>
    <w:rsid w:val="00877B15"/>
    <w:rsid w:val="00884C33"/>
    <w:rsid w:val="008A1BDD"/>
    <w:rsid w:val="008A3403"/>
    <w:rsid w:val="008A40CD"/>
    <w:rsid w:val="008A4D29"/>
    <w:rsid w:val="008B0DEA"/>
    <w:rsid w:val="008B25B7"/>
    <w:rsid w:val="008D5E88"/>
    <w:rsid w:val="008E61FE"/>
    <w:rsid w:val="008F11FA"/>
    <w:rsid w:val="008F58D8"/>
    <w:rsid w:val="009070AD"/>
    <w:rsid w:val="009500E7"/>
    <w:rsid w:val="00951C41"/>
    <w:rsid w:val="00964A79"/>
    <w:rsid w:val="00971C02"/>
    <w:rsid w:val="0099744C"/>
    <w:rsid w:val="009C00D7"/>
    <w:rsid w:val="009C168F"/>
    <w:rsid w:val="009D2D1C"/>
    <w:rsid w:val="009F157F"/>
    <w:rsid w:val="00A27EB5"/>
    <w:rsid w:val="00A46610"/>
    <w:rsid w:val="00A64197"/>
    <w:rsid w:val="00A83E01"/>
    <w:rsid w:val="00A96E1A"/>
    <w:rsid w:val="00AA3368"/>
    <w:rsid w:val="00AC56B7"/>
    <w:rsid w:val="00AC6820"/>
    <w:rsid w:val="00AD18AB"/>
    <w:rsid w:val="00AD7926"/>
    <w:rsid w:val="00AF38D2"/>
    <w:rsid w:val="00B232C3"/>
    <w:rsid w:val="00B66ACB"/>
    <w:rsid w:val="00B725EE"/>
    <w:rsid w:val="00B759D8"/>
    <w:rsid w:val="00B95254"/>
    <w:rsid w:val="00B95700"/>
    <w:rsid w:val="00C0363D"/>
    <w:rsid w:val="00C141F8"/>
    <w:rsid w:val="00C14A47"/>
    <w:rsid w:val="00C4106E"/>
    <w:rsid w:val="00C610F2"/>
    <w:rsid w:val="00C71F75"/>
    <w:rsid w:val="00C7700C"/>
    <w:rsid w:val="00C772CC"/>
    <w:rsid w:val="00C776B8"/>
    <w:rsid w:val="00CF1796"/>
    <w:rsid w:val="00CF30FD"/>
    <w:rsid w:val="00D3276F"/>
    <w:rsid w:val="00D4123D"/>
    <w:rsid w:val="00D51C3C"/>
    <w:rsid w:val="00DC1EB0"/>
    <w:rsid w:val="00E00BAC"/>
    <w:rsid w:val="00E65B33"/>
    <w:rsid w:val="00E95513"/>
    <w:rsid w:val="00E96A37"/>
    <w:rsid w:val="00E973B0"/>
    <w:rsid w:val="00EA32AA"/>
    <w:rsid w:val="00EC2619"/>
    <w:rsid w:val="00EF3E33"/>
    <w:rsid w:val="00F265C3"/>
    <w:rsid w:val="00F302AF"/>
    <w:rsid w:val="00F4663E"/>
    <w:rsid w:val="00F84E42"/>
    <w:rsid w:val="00F859E1"/>
    <w:rsid w:val="00F90162"/>
    <w:rsid w:val="00F90829"/>
    <w:rsid w:val="00FB3FDD"/>
    <w:rsid w:val="00FB7F63"/>
    <w:rsid w:val="00FC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5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0DF"/>
    <w:pPr>
      <w:ind w:left="720"/>
      <w:contextualSpacing/>
    </w:pPr>
  </w:style>
  <w:style w:type="character" w:customStyle="1" w:styleId="10">
    <w:name w:val="Заголовок 1 Знак"/>
    <w:basedOn w:val="a0"/>
    <w:link w:val="1"/>
    <w:uiPriority w:val="9"/>
    <w:rsid w:val="00455A9E"/>
    <w:rPr>
      <w:rFonts w:asciiTheme="majorHAnsi" w:eastAsiaTheme="majorEastAsia" w:hAnsiTheme="majorHAnsi" w:cstheme="majorBidi"/>
      <w:b/>
      <w:bCs/>
      <w:color w:val="365F91" w:themeColor="accent1" w:themeShade="BF"/>
      <w:sz w:val="28"/>
      <w:szCs w:val="28"/>
    </w:rPr>
  </w:style>
  <w:style w:type="character" w:customStyle="1" w:styleId="adm-required-field">
    <w:name w:val="adm-required-field"/>
    <w:basedOn w:val="a0"/>
    <w:rsid w:val="002B725C"/>
  </w:style>
  <w:style w:type="paragraph" w:styleId="a4">
    <w:name w:val="header"/>
    <w:basedOn w:val="a"/>
    <w:link w:val="a5"/>
    <w:uiPriority w:val="99"/>
    <w:unhideWhenUsed/>
    <w:rsid w:val="007C50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085"/>
  </w:style>
  <w:style w:type="paragraph" w:styleId="a6">
    <w:name w:val="footer"/>
    <w:basedOn w:val="a"/>
    <w:link w:val="a7"/>
    <w:uiPriority w:val="99"/>
    <w:unhideWhenUsed/>
    <w:rsid w:val="007C50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085"/>
  </w:style>
  <w:style w:type="paragraph" w:customStyle="1" w:styleId="s1">
    <w:name w:val="s_1"/>
    <w:basedOn w:val="a"/>
    <w:rsid w:val="00C0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0363D"/>
    <w:rPr>
      <w:color w:val="0000FF"/>
      <w:u w:val="single"/>
    </w:rPr>
  </w:style>
  <w:style w:type="paragraph" w:styleId="HTML">
    <w:name w:val="HTML Preformatted"/>
    <w:basedOn w:val="a"/>
    <w:link w:val="HTML0"/>
    <w:uiPriority w:val="99"/>
    <w:semiHidden/>
    <w:unhideWhenUsed/>
    <w:rsid w:val="00C0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63D"/>
    <w:rPr>
      <w:rFonts w:ascii="Courier New" w:eastAsia="Times New Roman" w:hAnsi="Courier New" w:cs="Courier New"/>
      <w:sz w:val="20"/>
      <w:szCs w:val="20"/>
      <w:lang w:eastAsia="ru-RU"/>
    </w:rPr>
  </w:style>
  <w:style w:type="paragraph" w:customStyle="1" w:styleId="s91">
    <w:name w:val="s_91"/>
    <w:basedOn w:val="a"/>
    <w:rsid w:val="00C03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25B7"/>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link w:val="20"/>
    <w:rsid w:val="00592623"/>
    <w:rPr>
      <w:sz w:val="26"/>
      <w:szCs w:val="26"/>
      <w:shd w:val="clear" w:color="auto" w:fill="FFFFFF"/>
    </w:rPr>
  </w:style>
  <w:style w:type="paragraph" w:customStyle="1" w:styleId="20">
    <w:name w:val="Основной текст (2)"/>
    <w:basedOn w:val="a"/>
    <w:link w:val="2"/>
    <w:rsid w:val="00592623"/>
    <w:pPr>
      <w:widowControl w:val="0"/>
      <w:shd w:val="clear" w:color="auto" w:fill="FFFFFF"/>
      <w:spacing w:after="0" w:line="0" w:lineRule="atLeast"/>
    </w:pPr>
    <w:rPr>
      <w:sz w:val="26"/>
      <w:szCs w:val="26"/>
    </w:rPr>
  </w:style>
  <w:style w:type="character" w:styleId="a9">
    <w:name w:val="Emphasis"/>
    <w:basedOn w:val="a0"/>
    <w:uiPriority w:val="20"/>
    <w:qFormat/>
    <w:rsid w:val="003654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5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0DF"/>
    <w:pPr>
      <w:ind w:left="720"/>
      <w:contextualSpacing/>
    </w:pPr>
  </w:style>
  <w:style w:type="character" w:customStyle="1" w:styleId="10">
    <w:name w:val="Заголовок 1 Знак"/>
    <w:basedOn w:val="a0"/>
    <w:link w:val="1"/>
    <w:uiPriority w:val="9"/>
    <w:rsid w:val="00455A9E"/>
    <w:rPr>
      <w:rFonts w:asciiTheme="majorHAnsi" w:eastAsiaTheme="majorEastAsia" w:hAnsiTheme="majorHAnsi" w:cstheme="majorBidi"/>
      <w:b/>
      <w:bCs/>
      <w:color w:val="365F91" w:themeColor="accent1" w:themeShade="BF"/>
      <w:sz w:val="28"/>
      <w:szCs w:val="28"/>
    </w:rPr>
  </w:style>
  <w:style w:type="character" w:customStyle="1" w:styleId="adm-required-field">
    <w:name w:val="adm-required-field"/>
    <w:basedOn w:val="a0"/>
    <w:rsid w:val="002B725C"/>
  </w:style>
  <w:style w:type="paragraph" w:styleId="a4">
    <w:name w:val="header"/>
    <w:basedOn w:val="a"/>
    <w:link w:val="a5"/>
    <w:uiPriority w:val="99"/>
    <w:unhideWhenUsed/>
    <w:rsid w:val="007C50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5085"/>
  </w:style>
  <w:style w:type="paragraph" w:styleId="a6">
    <w:name w:val="footer"/>
    <w:basedOn w:val="a"/>
    <w:link w:val="a7"/>
    <w:uiPriority w:val="99"/>
    <w:unhideWhenUsed/>
    <w:rsid w:val="007C50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5085"/>
  </w:style>
  <w:style w:type="paragraph" w:customStyle="1" w:styleId="s1">
    <w:name w:val="s_1"/>
    <w:basedOn w:val="a"/>
    <w:rsid w:val="00C0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0363D"/>
    <w:rPr>
      <w:color w:val="0000FF"/>
      <w:u w:val="single"/>
    </w:rPr>
  </w:style>
  <w:style w:type="paragraph" w:styleId="HTML">
    <w:name w:val="HTML Preformatted"/>
    <w:basedOn w:val="a"/>
    <w:link w:val="HTML0"/>
    <w:uiPriority w:val="99"/>
    <w:semiHidden/>
    <w:unhideWhenUsed/>
    <w:rsid w:val="00C0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0363D"/>
    <w:rPr>
      <w:rFonts w:ascii="Courier New" w:eastAsia="Times New Roman" w:hAnsi="Courier New" w:cs="Courier New"/>
      <w:sz w:val="20"/>
      <w:szCs w:val="20"/>
      <w:lang w:eastAsia="ru-RU"/>
    </w:rPr>
  </w:style>
  <w:style w:type="paragraph" w:customStyle="1" w:styleId="s91">
    <w:name w:val="s_91"/>
    <w:basedOn w:val="a"/>
    <w:rsid w:val="00C03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25B7"/>
    <w:pPr>
      <w:widowControl w:val="0"/>
      <w:autoSpaceDE w:val="0"/>
      <w:autoSpaceDN w:val="0"/>
      <w:spacing w:after="0" w:line="240" w:lineRule="auto"/>
    </w:pPr>
    <w:rPr>
      <w:rFonts w:ascii="Calibri" w:eastAsia="Times New Roman" w:hAnsi="Calibri" w:cs="Calibri"/>
      <w:szCs w:val="20"/>
      <w:lang w:eastAsia="ru-RU"/>
    </w:rPr>
  </w:style>
  <w:style w:type="character" w:customStyle="1" w:styleId="2">
    <w:name w:val="Основной текст (2)_"/>
    <w:link w:val="20"/>
    <w:rsid w:val="00592623"/>
    <w:rPr>
      <w:sz w:val="26"/>
      <w:szCs w:val="26"/>
      <w:shd w:val="clear" w:color="auto" w:fill="FFFFFF"/>
    </w:rPr>
  </w:style>
  <w:style w:type="paragraph" w:customStyle="1" w:styleId="20">
    <w:name w:val="Основной текст (2)"/>
    <w:basedOn w:val="a"/>
    <w:link w:val="2"/>
    <w:rsid w:val="00592623"/>
    <w:pPr>
      <w:widowControl w:val="0"/>
      <w:shd w:val="clear" w:color="auto" w:fill="FFFFFF"/>
      <w:spacing w:after="0" w:line="0" w:lineRule="atLeast"/>
    </w:pPr>
    <w:rPr>
      <w:sz w:val="26"/>
      <w:szCs w:val="26"/>
    </w:rPr>
  </w:style>
  <w:style w:type="character" w:styleId="a9">
    <w:name w:val="Emphasis"/>
    <w:basedOn w:val="a0"/>
    <w:uiPriority w:val="20"/>
    <w:qFormat/>
    <w:rsid w:val="00365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405">
      <w:bodyDiv w:val="1"/>
      <w:marLeft w:val="0"/>
      <w:marRight w:val="0"/>
      <w:marTop w:val="0"/>
      <w:marBottom w:val="0"/>
      <w:divBdr>
        <w:top w:val="none" w:sz="0" w:space="0" w:color="auto"/>
        <w:left w:val="none" w:sz="0" w:space="0" w:color="auto"/>
        <w:bottom w:val="none" w:sz="0" w:space="0" w:color="auto"/>
        <w:right w:val="none" w:sz="0" w:space="0" w:color="auto"/>
      </w:divBdr>
      <w:divsChild>
        <w:div w:id="1279727026">
          <w:marLeft w:val="0"/>
          <w:marRight w:val="0"/>
          <w:marTop w:val="0"/>
          <w:marBottom w:val="0"/>
          <w:divBdr>
            <w:top w:val="none" w:sz="0" w:space="0" w:color="auto"/>
            <w:left w:val="none" w:sz="0" w:space="0" w:color="auto"/>
            <w:bottom w:val="none" w:sz="0" w:space="0" w:color="auto"/>
            <w:right w:val="none" w:sz="0" w:space="0" w:color="auto"/>
          </w:divBdr>
        </w:div>
        <w:div w:id="1640302347">
          <w:marLeft w:val="0"/>
          <w:marRight w:val="0"/>
          <w:marTop w:val="0"/>
          <w:marBottom w:val="0"/>
          <w:divBdr>
            <w:top w:val="none" w:sz="0" w:space="0" w:color="auto"/>
            <w:left w:val="none" w:sz="0" w:space="0" w:color="auto"/>
            <w:bottom w:val="none" w:sz="0" w:space="0" w:color="auto"/>
            <w:right w:val="none" w:sz="0" w:space="0" w:color="auto"/>
          </w:divBdr>
        </w:div>
        <w:div w:id="757018452">
          <w:marLeft w:val="0"/>
          <w:marRight w:val="0"/>
          <w:marTop w:val="0"/>
          <w:marBottom w:val="0"/>
          <w:divBdr>
            <w:top w:val="none" w:sz="0" w:space="0" w:color="auto"/>
            <w:left w:val="none" w:sz="0" w:space="0" w:color="auto"/>
            <w:bottom w:val="none" w:sz="0" w:space="0" w:color="auto"/>
            <w:right w:val="none" w:sz="0" w:space="0" w:color="auto"/>
          </w:divBdr>
        </w:div>
        <w:div w:id="958758571">
          <w:marLeft w:val="0"/>
          <w:marRight w:val="0"/>
          <w:marTop w:val="0"/>
          <w:marBottom w:val="0"/>
          <w:divBdr>
            <w:top w:val="none" w:sz="0" w:space="0" w:color="auto"/>
            <w:left w:val="none" w:sz="0" w:space="0" w:color="auto"/>
            <w:bottom w:val="none" w:sz="0" w:space="0" w:color="auto"/>
            <w:right w:val="none" w:sz="0" w:space="0" w:color="auto"/>
          </w:divBdr>
        </w:div>
        <w:div w:id="641036712">
          <w:marLeft w:val="0"/>
          <w:marRight w:val="0"/>
          <w:marTop w:val="0"/>
          <w:marBottom w:val="0"/>
          <w:divBdr>
            <w:top w:val="none" w:sz="0" w:space="0" w:color="auto"/>
            <w:left w:val="none" w:sz="0" w:space="0" w:color="auto"/>
            <w:bottom w:val="none" w:sz="0" w:space="0" w:color="auto"/>
            <w:right w:val="none" w:sz="0" w:space="0" w:color="auto"/>
          </w:divBdr>
        </w:div>
        <w:div w:id="1604800600">
          <w:marLeft w:val="0"/>
          <w:marRight w:val="0"/>
          <w:marTop w:val="0"/>
          <w:marBottom w:val="0"/>
          <w:divBdr>
            <w:top w:val="none" w:sz="0" w:space="0" w:color="auto"/>
            <w:left w:val="none" w:sz="0" w:space="0" w:color="auto"/>
            <w:bottom w:val="none" w:sz="0" w:space="0" w:color="auto"/>
            <w:right w:val="none" w:sz="0" w:space="0" w:color="auto"/>
          </w:divBdr>
        </w:div>
        <w:div w:id="1354838130">
          <w:marLeft w:val="0"/>
          <w:marRight w:val="0"/>
          <w:marTop w:val="0"/>
          <w:marBottom w:val="0"/>
          <w:divBdr>
            <w:top w:val="none" w:sz="0" w:space="0" w:color="auto"/>
            <w:left w:val="none" w:sz="0" w:space="0" w:color="auto"/>
            <w:bottom w:val="none" w:sz="0" w:space="0" w:color="auto"/>
            <w:right w:val="none" w:sz="0" w:space="0" w:color="auto"/>
          </w:divBdr>
        </w:div>
      </w:divsChild>
    </w:div>
    <w:div w:id="427972120">
      <w:bodyDiv w:val="1"/>
      <w:marLeft w:val="0"/>
      <w:marRight w:val="0"/>
      <w:marTop w:val="0"/>
      <w:marBottom w:val="0"/>
      <w:divBdr>
        <w:top w:val="none" w:sz="0" w:space="0" w:color="auto"/>
        <w:left w:val="none" w:sz="0" w:space="0" w:color="auto"/>
        <w:bottom w:val="none" w:sz="0" w:space="0" w:color="auto"/>
        <w:right w:val="none" w:sz="0" w:space="0" w:color="auto"/>
      </w:divBdr>
    </w:div>
    <w:div w:id="475219462">
      <w:bodyDiv w:val="1"/>
      <w:marLeft w:val="0"/>
      <w:marRight w:val="0"/>
      <w:marTop w:val="0"/>
      <w:marBottom w:val="0"/>
      <w:divBdr>
        <w:top w:val="none" w:sz="0" w:space="0" w:color="auto"/>
        <w:left w:val="none" w:sz="0" w:space="0" w:color="auto"/>
        <w:bottom w:val="none" w:sz="0" w:space="0" w:color="auto"/>
        <w:right w:val="none" w:sz="0" w:space="0" w:color="auto"/>
      </w:divBdr>
    </w:div>
    <w:div w:id="630937026">
      <w:bodyDiv w:val="1"/>
      <w:marLeft w:val="0"/>
      <w:marRight w:val="0"/>
      <w:marTop w:val="0"/>
      <w:marBottom w:val="0"/>
      <w:divBdr>
        <w:top w:val="none" w:sz="0" w:space="0" w:color="auto"/>
        <w:left w:val="none" w:sz="0" w:space="0" w:color="auto"/>
        <w:bottom w:val="none" w:sz="0" w:space="0" w:color="auto"/>
        <w:right w:val="none" w:sz="0" w:space="0" w:color="auto"/>
      </w:divBdr>
    </w:div>
    <w:div w:id="702945229">
      <w:bodyDiv w:val="1"/>
      <w:marLeft w:val="0"/>
      <w:marRight w:val="0"/>
      <w:marTop w:val="0"/>
      <w:marBottom w:val="0"/>
      <w:divBdr>
        <w:top w:val="none" w:sz="0" w:space="0" w:color="auto"/>
        <w:left w:val="none" w:sz="0" w:space="0" w:color="auto"/>
        <w:bottom w:val="none" w:sz="0" w:space="0" w:color="auto"/>
        <w:right w:val="none" w:sz="0" w:space="0" w:color="auto"/>
      </w:divBdr>
    </w:div>
    <w:div w:id="796871180">
      <w:bodyDiv w:val="1"/>
      <w:marLeft w:val="0"/>
      <w:marRight w:val="0"/>
      <w:marTop w:val="0"/>
      <w:marBottom w:val="0"/>
      <w:divBdr>
        <w:top w:val="none" w:sz="0" w:space="0" w:color="auto"/>
        <w:left w:val="none" w:sz="0" w:space="0" w:color="auto"/>
        <w:bottom w:val="none" w:sz="0" w:space="0" w:color="auto"/>
        <w:right w:val="none" w:sz="0" w:space="0" w:color="auto"/>
      </w:divBdr>
      <w:divsChild>
        <w:div w:id="69425047">
          <w:marLeft w:val="0"/>
          <w:marRight w:val="0"/>
          <w:marTop w:val="0"/>
          <w:marBottom w:val="0"/>
          <w:divBdr>
            <w:top w:val="none" w:sz="0" w:space="0" w:color="auto"/>
            <w:left w:val="none" w:sz="0" w:space="0" w:color="auto"/>
            <w:bottom w:val="none" w:sz="0" w:space="0" w:color="auto"/>
            <w:right w:val="none" w:sz="0" w:space="0" w:color="auto"/>
          </w:divBdr>
        </w:div>
        <w:div w:id="1524245911">
          <w:marLeft w:val="0"/>
          <w:marRight w:val="0"/>
          <w:marTop w:val="0"/>
          <w:marBottom w:val="0"/>
          <w:divBdr>
            <w:top w:val="none" w:sz="0" w:space="0" w:color="auto"/>
            <w:left w:val="none" w:sz="0" w:space="0" w:color="auto"/>
            <w:bottom w:val="none" w:sz="0" w:space="0" w:color="auto"/>
            <w:right w:val="none" w:sz="0" w:space="0" w:color="auto"/>
          </w:divBdr>
        </w:div>
      </w:divsChild>
    </w:div>
    <w:div w:id="835150640">
      <w:bodyDiv w:val="1"/>
      <w:marLeft w:val="0"/>
      <w:marRight w:val="0"/>
      <w:marTop w:val="0"/>
      <w:marBottom w:val="0"/>
      <w:divBdr>
        <w:top w:val="none" w:sz="0" w:space="0" w:color="auto"/>
        <w:left w:val="none" w:sz="0" w:space="0" w:color="auto"/>
        <w:bottom w:val="none" w:sz="0" w:space="0" w:color="auto"/>
        <w:right w:val="none" w:sz="0" w:space="0" w:color="auto"/>
      </w:divBdr>
    </w:div>
    <w:div w:id="849834948">
      <w:bodyDiv w:val="1"/>
      <w:marLeft w:val="0"/>
      <w:marRight w:val="0"/>
      <w:marTop w:val="0"/>
      <w:marBottom w:val="0"/>
      <w:divBdr>
        <w:top w:val="none" w:sz="0" w:space="0" w:color="auto"/>
        <w:left w:val="none" w:sz="0" w:space="0" w:color="auto"/>
        <w:bottom w:val="none" w:sz="0" w:space="0" w:color="auto"/>
        <w:right w:val="none" w:sz="0" w:space="0" w:color="auto"/>
      </w:divBdr>
      <w:divsChild>
        <w:div w:id="641277751">
          <w:marLeft w:val="0"/>
          <w:marRight w:val="0"/>
          <w:marTop w:val="0"/>
          <w:marBottom w:val="0"/>
          <w:divBdr>
            <w:top w:val="none" w:sz="0" w:space="0" w:color="auto"/>
            <w:left w:val="none" w:sz="0" w:space="0" w:color="auto"/>
            <w:bottom w:val="none" w:sz="0" w:space="0" w:color="auto"/>
            <w:right w:val="none" w:sz="0" w:space="0" w:color="auto"/>
          </w:divBdr>
        </w:div>
        <w:div w:id="446630691">
          <w:marLeft w:val="0"/>
          <w:marRight w:val="0"/>
          <w:marTop w:val="0"/>
          <w:marBottom w:val="0"/>
          <w:divBdr>
            <w:top w:val="none" w:sz="0" w:space="0" w:color="auto"/>
            <w:left w:val="none" w:sz="0" w:space="0" w:color="auto"/>
            <w:bottom w:val="none" w:sz="0" w:space="0" w:color="auto"/>
            <w:right w:val="none" w:sz="0" w:space="0" w:color="auto"/>
          </w:divBdr>
        </w:div>
        <w:div w:id="1516845394">
          <w:marLeft w:val="0"/>
          <w:marRight w:val="0"/>
          <w:marTop w:val="0"/>
          <w:marBottom w:val="0"/>
          <w:divBdr>
            <w:top w:val="none" w:sz="0" w:space="0" w:color="auto"/>
            <w:left w:val="none" w:sz="0" w:space="0" w:color="auto"/>
            <w:bottom w:val="none" w:sz="0" w:space="0" w:color="auto"/>
            <w:right w:val="none" w:sz="0" w:space="0" w:color="auto"/>
          </w:divBdr>
        </w:div>
        <w:div w:id="307169232">
          <w:marLeft w:val="0"/>
          <w:marRight w:val="0"/>
          <w:marTop w:val="0"/>
          <w:marBottom w:val="0"/>
          <w:divBdr>
            <w:top w:val="none" w:sz="0" w:space="0" w:color="auto"/>
            <w:left w:val="none" w:sz="0" w:space="0" w:color="auto"/>
            <w:bottom w:val="none" w:sz="0" w:space="0" w:color="auto"/>
            <w:right w:val="none" w:sz="0" w:space="0" w:color="auto"/>
          </w:divBdr>
        </w:div>
        <w:div w:id="1072656837">
          <w:marLeft w:val="0"/>
          <w:marRight w:val="0"/>
          <w:marTop w:val="0"/>
          <w:marBottom w:val="0"/>
          <w:divBdr>
            <w:top w:val="none" w:sz="0" w:space="0" w:color="auto"/>
            <w:left w:val="none" w:sz="0" w:space="0" w:color="auto"/>
            <w:bottom w:val="none" w:sz="0" w:space="0" w:color="auto"/>
            <w:right w:val="none" w:sz="0" w:space="0" w:color="auto"/>
          </w:divBdr>
        </w:div>
        <w:div w:id="1021275717">
          <w:marLeft w:val="0"/>
          <w:marRight w:val="0"/>
          <w:marTop w:val="0"/>
          <w:marBottom w:val="0"/>
          <w:divBdr>
            <w:top w:val="none" w:sz="0" w:space="0" w:color="auto"/>
            <w:left w:val="none" w:sz="0" w:space="0" w:color="auto"/>
            <w:bottom w:val="none" w:sz="0" w:space="0" w:color="auto"/>
            <w:right w:val="none" w:sz="0" w:space="0" w:color="auto"/>
          </w:divBdr>
        </w:div>
        <w:div w:id="2121492344">
          <w:marLeft w:val="0"/>
          <w:marRight w:val="0"/>
          <w:marTop w:val="0"/>
          <w:marBottom w:val="0"/>
          <w:divBdr>
            <w:top w:val="none" w:sz="0" w:space="0" w:color="auto"/>
            <w:left w:val="none" w:sz="0" w:space="0" w:color="auto"/>
            <w:bottom w:val="none" w:sz="0" w:space="0" w:color="auto"/>
            <w:right w:val="none" w:sz="0" w:space="0" w:color="auto"/>
          </w:divBdr>
        </w:div>
        <w:div w:id="101267770">
          <w:marLeft w:val="0"/>
          <w:marRight w:val="0"/>
          <w:marTop w:val="0"/>
          <w:marBottom w:val="0"/>
          <w:divBdr>
            <w:top w:val="none" w:sz="0" w:space="0" w:color="auto"/>
            <w:left w:val="none" w:sz="0" w:space="0" w:color="auto"/>
            <w:bottom w:val="none" w:sz="0" w:space="0" w:color="auto"/>
            <w:right w:val="none" w:sz="0" w:space="0" w:color="auto"/>
          </w:divBdr>
        </w:div>
        <w:div w:id="1885368635">
          <w:marLeft w:val="0"/>
          <w:marRight w:val="0"/>
          <w:marTop w:val="0"/>
          <w:marBottom w:val="0"/>
          <w:divBdr>
            <w:top w:val="none" w:sz="0" w:space="0" w:color="auto"/>
            <w:left w:val="none" w:sz="0" w:space="0" w:color="auto"/>
            <w:bottom w:val="none" w:sz="0" w:space="0" w:color="auto"/>
            <w:right w:val="none" w:sz="0" w:space="0" w:color="auto"/>
          </w:divBdr>
        </w:div>
        <w:div w:id="426777616">
          <w:marLeft w:val="0"/>
          <w:marRight w:val="0"/>
          <w:marTop w:val="0"/>
          <w:marBottom w:val="0"/>
          <w:divBdr>
            <w:top w:val="none" w:sz="0" w:space="0" w:color="auto"/>
            <w:left w:val="none" w:sz="0" w:space="0" w:color="auto"/>
            <w:bottom w:val="none" w:sz="0" w:space="0" w:color="auto"/>
            <w:right w:val="none" w:sz="0" w:space="0" w:color="auto"/>
          </w:divBdr>
        </w:div>
        <w:div w:id="759788701">
          <w:marLeft w:val="0"/>
          <w:marRight w:val="0"/>
          <w:marTop w:val="0"/>
          <w:marBottom w:val="0"/>
          <w:divBdr>
            <w:top w:val="none" w:sz="0" w:space="0" w:color="auto"/>
            <w:left w:val="none" w:sz="0" w:space="0" w:color="auto"/>
            <w:bottom w:val="none" w:sz="0" w:space="0" w:color="auto"/>
            <w:right w:val="none" w:sz="0" w:space="0" w:color="auto"/>
          </w:divBdr>
        </w:div>
        <w:div w:id="1245652984">
          <w:marLeft w:val="0"/>
          <w:marRight w:val="0"/>
          <w:marTop w:val="0"/>
          <w:marBottom w:val="0"/>
          <w:divBdr>
            <w:top w:val="none" w:sz="0" w:space="0" w:color="auto"/>
            <w:left w:val="none" w:sz="0" w:space="0" w:color="auto"/>
            <w:bottom w:val="none" w:sz="0" w:space="0" w:color="auto"/>
            <w:right w:val="none" w:sz="0" w:space="0" w:color="auto"/>
          </w:divBdr>
        </w:div>
        <w:div w:id="2004967535">
          <w:marLeft w:val="0"/>
          <w:marRight w:val="0"/>
          <w:marTop w:val="0"/>
          <w:marBottom w:val="0"/>
          <w:divBdr>
            <w:top w:val="none" w:sz="0" w:space="0" w:color="auto"/>
            <w:left w:val="none" w:sz="0" w:space="0" w:color="auto"/>
            <w:bottom w:val="none" w:sz="0" w:space="0" w:color="auto"/>
            <w:right w:val="none" w:sz="0" w:space="0" w:color="auto"/>
          </w:divBdr>
        </w:div>
      </w:divsChild>
    </w:div>
    <w:div w:id="989601059">
      <w:bodyDiv w:val="1"/>
      <w:marLeft w:val="0"/>
      <w:marRight w:val="0"/>
      <w:marTop w:val="0"/>
      <w:marBottom w:val="0"/>
      <w:divBdr>
        <w:top w:val="none" w:sz="0" w:space="0" w:color="auto"/>
        <w:left w:val="none" w:sz="0" w:space="0" w:color="auto"/>
        <w:bottom w:val="none" w:sz="0" w:space="0" w:color="auto"/>
        <w:right w:val="none" w:sz="0" w:space="0" w:color="auto"/>
      </w:divBdr>
    </w:div>
    <w:div w:id="997921696">
      <w:bodyDiv w:val="1"/>
      <w:marLeft w:val="0"/>
      <w:marRight w:val="0"/>
      <w:marTop w:val="0"/>
      <w:marBottom w:val="0"/>
      <w:divBdr>
        <w:top w:val="none" w:sz="0" w:space="0" w:color="auto"/>
        <w:left w:val="none" w:sz="0" w:space="0" w:color="auto"/>
        <w:bottom w:val="none" w:sz="0" w:space="0" w:color="auto"/>
        <w:right w:val="none" w:sz="0" w:space="0" w:color="auto"/>
      </w:divBdr>
      <w:divsChild>
        <w:div w:id="1108893677">
          <w:marLeft w:val="0"/>
          <w:marRight w:val="0"/>
          <w:marTop w:val="0"/>
          <w:marBottom w:val="0"/>
          <w:divBdr>
            <w:top w:val="none" w:sz="0" w:space="0" w:color="auto"/>
            <w:left w:val="none" w:sz="0" w:space="0" w:color="auto"/>
            <w:bottom w:val="none" w:sz="0" w:space="0" w:color="auto"/>
            <w:right w:val="none" w:sz="0" w:space="0" w:color="auto"/>
          </w:divBdr>
        </w:div>
        <w:div w:id="574051038">
          <w:marLeft w:val="0"/>
          <w:marRight w:val="0"/>
          <w:marTop w:val="0"/>
          <w:marBottom w:val="0"/>
          <w:divBdr>
            <w:top w:val="none" w:sz="0" w:space="0" w:color="auto"/>
            <w:left w:val="none" w:sz="0" w:space="0" w:color="auto"/>
            <w:bottom w:val="none" w:sz="0" w:space="0" w:color="auto"/>
            <w:right w:val="none" w:sz="0" w:space="0" w:color="auto"/>
          </w:divBdr>
        </w:div>
      </w:divsChild>
    </w:div>
    <w:div w:id="1042942505">
      <w:bodyDiv w:val="1"/>
      <w:marLeft w:val="0"/>
      <w:marRight w:val="0"/>
      <w:marTop w:val="0"/>
      <w:marBottom w:val="0"/>
      <w:divBdr>
        <w:top w:val="none" w:sz="0" w:space="0" w:color="auto"/>
        <w:left w:val="none" w:sz="0" w:space="0" w:color="auto"/>
        <w:bottom w:val="none" w:sz="0" w:space="0" w:color="auto"/>
        <w:right w:val="none" w:sz="0" w:space="0" w:color="auto"/>
      </w:divBdr>
    </w:div>
    <w:div w:id="1136217910">
      <w:bodyDiv w:val="1"/>
      <w:marLeft w:val="0"/>
      <w:marRight w:val="0"/>
      <w:marTop w:val="0"/>
      <w:marBottom w:val="0"/>
      <w:divBdr>
        <w:top w:val="none" w:sz="0" w:space="0" w:color="auto"/>
        <w:left w:val="none" w:sz="0" w:space="0" w:color="auto"/>
        <w:bottom w:val="none" w:sz="0" w:space="0" w:color="auto"/>
        <w:right w:val="none" w:sz="0" w:space="0" w:color="auto"/>
      </w:divBdr>
      <w:divsChild>
        <w:div w:id="39012936">
          <w:marLeft w:val="0"/>
          <w:marRight w:val="0"/>
          <w:marTop w:val="0"/>
          <w:marBottom w:val="0"/>
          <w:divBdr>
            <w:top w:val="none" w:sz="0" w:space="0" w:color="auto"/>
            <w:left w:val="none" w:sz="0" w:space="0" w:color="auto"/>
            <w:bottom w:val="none" w:sz="0" w:space="0" w:color="auto"/>
            <w:right w:val="none" w:sz="0" w:space="0" w:color="auto"/>
          </w:divBdr>
          <w:divsChild>
            <w:div w:id="2037584498">
              <w:marLeft w:val="0"/>
              <w:marRight w:val="0"/>
              <w:marTop w:val="0"/>
              <w:marBottom w:val="0"/>
              <w:divBdr>
                <w:top w:val="none" w:sz="0" w:space="0" w:color="auto"/>
                <w:left w:val="none" w:sz="0" w:space="0" w:color="auto"/>
                <w:bottom w:val="none" w:sz="0" w:space="0" w:color="auto"/>
                <w:right w:val="none" w:sz="0" w:space="0" w:color="auto"/>
              </w:divBdr>
            </w:div>
            <w:div w:id="712118474">
              <w:marLeft w:val="0"/>
              <w:marRight w:val="0"/>
              <w:marTop w:val="0"/>
              <w:marBottom w:val="0"/>
              <w:divBdr>
                <w:top w:val="none" w:sz="0" w:space="0" w:color="auto"/>
                <w:left w:val="none" w:sz="0" w:space="0" w:color="auto"/>
                <w:bottom w:val="none" w:sz="0" w:space="0" w:color="auto"/>
                <w:right w:val="none" w:sz="0" w:space="0" w:color="auto"/>
              </w:divBdr>
            </w:div>
            <w:div w:id="848177422">
              <w:marLeft w:val="0"/>
              <w:marRight w:val="0"/>
              <w:marTop w:val="0"/>
              <w:marBottom w:val="0"/>
              <w:divBdr>
                <w:top w:val="none" w:sz="0" w:space="0" w:color="auto"/>
                <w:left w:val="none" w:sz="0" w:space="0" w:color="auto"/>
                <w:bottom w:val="none" w:sz="0" w:space="0" w:color="auto"/>
                <w:right w:val="none" w:sz="0" w:space="0" w:color="auto"/>
              </w:divBdr>
            </w:div>
            <w:div w:id="15549445">
              <w:marLeft w:val="0"/>
              <w:marRight w:val="0"/>
              <w:marTop w:val="0"/>
              <w:marBottom w:val="0"/>
              <w:divBdr>
                <w:top w:val="none" w:sz="0" w:space="0" w:color="auto"/>
                <w:left w:val="none" w:sz="0" w:space="0" w:color="auto"/>
                <w:bottom w:val="none" w:sz="0" w:space="0" w:color="auto"/>
                <w:right w:val="none" w:sz="0" w:space="0" w:color="auto"/>
              </w:divBdr>
            </w:div>
          </w:divsChild>
        </w:div>
        <w:div w:id="318195804">
          <w:marLeft w:val="0"/>
          <w:marRight w:val="0"/>
          <w:marTop w:val="0"/>
          <w:marBottom w:val="0"/>
          <w:divBdr>
            <w:top w:val="none" w:sz="0" w:space="0" w:color="auto"/>
            <w:left w:val="none" w:sz="0" w:space="0" w:color="auto"/>
            <w:bottom w:val="none" w:sz="0" w:space="0" w:color="auto"/>
            <w:right w:val="none" w:sz="0" w:space="0" w:color="auto"/>
          </w:divBdr>
          <w:divsChild>
            <w:div w:id="1419910680">
              <w:marLeft w:val="0"/>
              <w:marRight w:val="0"/>
              <w:marTop w:val="0"/>
              <w:marBottom w:val="0"/>
              <w:divBdr>
                <w:top w:val="none" w:sz="0" w:space="0" w:color="auto"/>
                <w:left w:val="none" w:sz="0" w:space="0" w:color="auto"/>
                <w:bottom w:val="none" w:sz="0" w:space="0" w:color="auto"/>
                <w:right w:val="none" w:sz="0" w:space="0" w:color="auto"/>
              </w:divBdr>
            </w:div>
            <w:div w:id="306017462">
              <w:marLeft w:val="0"/>
              <w:marRight w:val="0"/>
              <w:marTop w:val="0"/>
              <w:marBottom w:val="0"/>
              <w:divBdr>
                <w:top w:val="none" w:sz="0" w:space="0" w:color="auto"/>
                <w:left w:val="none" w:sz="0" w:space="0" w:color="auto"/>
                <w:bottom w:val="none" w:sz="0" w:space="0" w:color="auto"/>
                <w:right w:val="none" w:sz="0" w:space="0" w:color="auto"/>
              </w:divBdr>
            </w:div>
            <w:div w:id="167015448">
              <w:marLeft w:val="0"/>
              <w:marRight w:val="0"/>
              <w:marTop w:val="0"/>
              <w:marBottom w:val="0"/>
              <w:divBdr>
                <w:top w:val="none" w:sz="0" w:space="0" w:color="auto"/>
                <w:left w:val="none" w:sz="0" w:space="0" w:color="auto"/>
                <w:bottom w:val="none" w:sz="0" w:space="0" w:color="auto"/>
                <w:right w:val="none" w:sz="0" w:space="0" w:color="auto"/>
              </w:divBdr>
            </w:div>
            <w:div w:id="1868788317">
              <w:marLeft w:val="0"/>
              <w:marRight w:val="0"/>
              <w:marTop w:val="0"/>
              <w:marBottom w:val="0"/>
              <w:divBdr>
                <w:top w:val="none" w:sz="0" w:space="0" w:color="auto"/>
                <w:left w:val="none" w:sz="0" w:space="0" w:color="auto"/>
                <w:bottom w:val="none" w:sz="0" w:space="0" w:color="auto"/>
                <w:right w:val="none" w:sz="0" w:space="0" w:color="auto"/>
              </w:divBdr>
            </w:div>
          </w:divsChild>
        </w:div>
        <w:div w:id="2093164482">
          <w:marLeft w:val="0"/>
          <w:marRight w:val="0"/>
          <w:marTop w:val="0"/>
          <w:marBottom w:val="0"/>
          <w:divBdr>
            <w:top w:val="none" w:sz="0" w:space="0" w:color="auto"/>
            <w:left w:val="none" w:sz="0" w:space="0" w:color="auto"/>
            <w:bottom w:val="none" w:sz="0" w:space="0" w:color="auto"/>
            <w:right w:val="none" w:sz="0" w:space="0" w:color="auto"/>
          </w:divBdr>
        </w:div>
      </w:divsChild>
    </w:div>
    <w:div w:id="1550846917">
      <w:bodyDiv w:val="1"/>
      <w:marLeft w:val="0"/>
      <w:marRight w:val="0"/>
      <w:marTop w:val="0"/>
      <w:marBottom w:val="0"/>
      <w:divBdr>
        <w:top w:val="none" w:sz="0" w:space="0" w:color="auto"/>
        <w:left w:val="none" w:sz="0" w:space="0" w:color="auto"/>
        <w:bottom w:val="none" w:sz="0" w:space="0" w:color="auto"/>
        <w:right w:val="none" w:sz="0" w:space="0" w:color="auto"/>
      </w:divBdr>
    </w:div>
    <w:div w:id="1859852216">
      <w:bodyDiv w:val="1"/>
      <w:marLeft w:val="0"/>
      <w:marRight w:val="0"/>
      <w:marTop w:val="0"/>
      <w:marBottom w:val="0"/>
      <w:divBdr>
        <w:top w:val="none" w:sz="0" w:space="0" w:color="auto"/>
        <w:left w:val="none" w:sz="0" w:space="0" w:color="auto"/>
        <w:bottom w:val="none" w:sz="0" w:space="0" w:color="auto"/>
        <w:right w:val="none" w:sz="0" w:space="0" w:color="auto"/>
      </w:divBdr>
      <w:divsChild>
        <w:div w:id="1971275714">
          <w:marLeft w:val="0"/>
          <w:marRight w:val="0"/>
          <w:marTop w:val="0"/>
          <w:marBottom w:val="0"/>
          <w:divBdr>
            <w:top w:val="none" w:sz="0" w:space="0" w:color="auto"/>
            <w:left w:val="none" w:sz="0" w:space="0" w:color="auto"/>
            <w:bottom w:val="none" w:sz="0" w:space="0" w:color="auto"/>
            <w:right w:val="none" w:sz="0" w:space="0" w:color="auto"/>
          </w:divBdr>
          <w:divsChild>
            <w:div w:id="1397897149">
              <w:marLeft w:val="0"/>
              <w:marRight w:val="0"/>
              <w:marTop w:val="0"/>
              <w:marBottom w:val="0"/>
              <w:divBdr>
                <w:top w:val="none" w:sz="0" w:space="0" w:color="auto"/>
                <w:left w:val="none" w:sz="0" w:space="0" w:color="auto"/>
                <w:bottom w:val="none" w:sz="0" w:space="0" w:color="auto"/>
                <w:right w:val="none" w:sz="0" w:space="0" w:color="auto"/>
              </w:divBdr>
              <w:divsChild>
                <w:div w:id="2044134789">
                  <w:marLeft w:val="0"/>
                  <w:marRight w:val="0"/>
                  <w:marTop w:val="0"/>
                  <w:marBottom w:val="0"/>
                  <w:divBdr>
                    <w:top w:val="none" w:sz="0" w:space="0" w:color="auto"/>
                    <w:left w:val="none" w:sz="0" w:space="0" w:color="auto"/>
                    <w:bottom w:val="none" w:sz="0" w:space="0" w:color="auto"/>
                    <w:right w:val="none" w:sz="0" w:space="0" w:color="auto"/>
                  </w:divBdr>
                  <w:divsChild>
                    <w:div w:id="1637564690">
                      <w:marLeft w:val="0"/>
                      <w:marRight w:val="0"/>
                      <w:marTop w:val="0"/>
                      <w:marBottom w:val="0"/>
                      <w:divBdr>
                        <w:top w:val="none" w:sz="0" w:space="0" w:color="auto"/>
                        <w:left w:val="none" w:sz="0" w:space="0" w:color="auto"/>
                        <w:bottom w:val="none" w:sz="0" w:space="0" w:color="auto"/>
                        <w:right w:val="none" w:sz="0" w:space="0" w:color="auto"/>
                      </w:divBdr>
                      <w:divsChild>
                        <w:div w:id="1197230788">
                          <w:marLeft w:val="0"/>
                          <w:marRight w:val="0"/>
                          <w:marTop w:val="0"/>
                          <w:marBottom w:val="0"/>
                          <w:divBdr>
                            <w:top w:val="none" w:sz="0" w:space="0" w:color="auto"/>
                            <w:left w:val="none" w:sz="0" w:space="0" w:color="auto"/>
                            <w:bottom w:val="none" w:sz="0" w:space="0" w:color="auto"/>
                            <w:right w:val="none" w:sz="0" w:space="0" w:color="auto"/>
                          </w:divBdr>
                          <w:divsChild>
                            <w:div w:id="93719933">
                              <w:marLeft w:val="0"/>
                              <w:marRight w:val="0"/>
                              <w:marTop w:val="0"/>
                              <w:marBottom w:val="0"/>
                              <w:divBdr>
                                <w:top w:val="none" w:sz="0" w:space="0" w:color="auto"/>
                                <w:left w:val="none" w:sz="0" w:space="0" w:color="auto"/>
                                <w:bottom w:val="none" w:sz="0" w:space="0" w:color="auto"/>
                                <w:right w:val="none" w:sz="0" w:space="0" w:color="auto"/>
                              </w:divBdr>
                            </w:div>
                            <w:div w:id="2105608388">
                              <w:marLeft w:val="0"/>
                              <w:marRight w:val="0"/>
                              <w:marTop w:val="0"/>
                              <w:marBottom w:val="0"/>
                              <w:divBdr>
                                <w:top w:val="none" w:sz="0" w:space="0" w:color="auto"/>
                                <w:left w:val="none" w:sz="0" w:space="0" w:color="auto"/>
                                <w:bottom w:val="none" w:sz="0" w:space="0" w:color="auto"/>
                                <w:right w:val="none" w:sz="0" w:space="0" w:color="auto"/>
                              </w:divBdr>
                            </w:div>
                            <w:div w:id="1317296133">
                              <w:marLeft w:val="0"/>
                              <w:marRight w:val="0"/>
                              <w:marTop w:val="0"/>
                              <w:marBottom w:val="0"/>
                              <w:divBdr>
                                <w:top w:val="none" w:sz="0" w:space="0" w:color="auto"/>
                                <w:left w:val="none" w:sz="0" w:space="0" w:color="auto"/>
                                <w:bottom w:val="none" w:sz="0" w:space="0" w:color="auto"/>
                                <w:right w:val="none" w:sz="0" w:space="0" w:color="auto"/>
                              </w:divBdr>
                            </w:div>
                            <w:div w:id="13398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145965">
          <w:marLeft w:val="0"/>
          <w:marRight w:val="0"/>
          <w:marTop w:val="0"/>
          <w:marBottom w:val="0"/>
          <w:divBdr>
            <w:top w:val="none" w:sz="0" w:space="0" w:color="auto"/>
            <w:left w:val="none" w:sz="0" w:space="0" w:color="auto"/>
            <w:bottom w:val="none" w:sz="0" w:space="0" w:color="auto"/>
            <w:right w:val="none" w:sz="0" w:space="0" w:color="auto"/>
          </w:divBdr>
          <w:divsChild>
            <w:div w:id="52435676">
              <w:marLeft w:val="0"/>
              <w:marRight w:val="0"/>
              <w:marTop w:val="0"/>
              <w:marBottom w:val="0"/>
              <w:divBdr>
                <w:top w:val="none" w:sz="0" w:space="0" w:color="auto"/>
                <w:left w:val="none" w:sz="0" w:space="0" w:color="auto"/>
                <w:bottom w:val="none" w:sz="0" w:space="0" w:color="auto"/>
                <w:right w:val="none" w:sz="0" w:space="0" w:color="auto"/>
              </w:divBdr>
              <w:divsChild>
                <w:div w:id="442966569">
                  <w:marLeft w:val="0"/>
                  <w:marRight w:val="0"/>
                  <w:marTop w:val="0"/>
                  <w:marBottom w:val="0"/>
                  <w:divBdr>
                    <w:top w:val="none" w:sz="0" w:space="0" w:color="auto"/>
                    <w:left w:val="none" w:sz="0" w:space="0" w:color="auto"/>
                    <w:bottom w:val="none" w:sz="0" w:space="0" w:color="auto"/>
                    <w:right w:val="none" w:sz="0" w:space="0" w:color="auto"/>
                  </w:divBdr>
                  <w:divsChild>
                    <w:div w:id="337388417">
                      <w:marLeft w:val="0"/>
                      <w:marRight w:val="0"/>
                      <w:marTop w:val="0"/>
                      <w:marBottom w:val="0"/>
                      <w:divBdr>
                        <w:top w:val="none" w:sz="0" w:space="0" w:color="auto"/>
                        <w:left w:val="none" w:sz="0" w:space="0" w:color="auto"/>
                        <w:bottom w:val="none" w:sz="0" w:space="0" w:color="auto"/>
                        <w:right w:val="none" w:sz="0" w:space="0" w:color="auto"/>
                      </w:divBdr>
                      <w:divsChild>
                        <w:div w:id="267934335">
                          <w:marLeft w:val="0"/>
                          <w:marRight w:val="0"/>
                          <w:marTop w:val="0"/>
                          <w:marBottom w:val="0"/>
                          <w:divBdr>
                            <w:top w:val="none" w:sz="0" w:space="0" w:color="auto"/>
                            <w:left w:val="none" w:sz="0" w:space="0" w:color="auto"/>
                            <w:bottom w:val="none" w:sz="0" w:space="0" w:color="auto"/>
                            <w:right w:val="none" w:sz="0" w:space="0" w:color="auto"/>
                          </w:divBdr>
                          <w:divsChild>
                            <w:div w:id="1751662046">
                              <w:marLeft w:val="0"/>
                              <w:marRight w:val="0"/>
                              <w:marTop w:val="0"/>
                              <w:marBottom w:val="0"/>
                              <w:divBdr>
                                <w:top w:val="none" w:sz="0" w:space="0" w:color="auto"/>
                                <w:left w:val="none" w:sz="0" w:space="0" w:color="auto"/>
                                <w:bottom w:val="none" w:sz="0" w:space="0" w:color="auto"/>
                                <w:right w:val="none" w:sz="0" w:space="0" w:color="auto"/>
                              </w:divBdr>
                            </w:div>
                          </w:divsChild>
                        </w:div>
                        <w:div w:id="314145881">
                          <w:marLeft w:val="0"/>
                          <w:marRight w:val="0"/>
                          <w:marTop w:val="0"/>
                          <w:marBottom w:val="0"/>
                          <w:divBdr>
                            <w:top w:val="none" w:sz="0" w:space="0" w:color="auto"/>
                            <w:left w:val="none" w:sz="0" w:space="0" w:color="auto"/>
                            <w:bottom w:val="none" w:sz="0" w:space="0" w:color="auto"/>
                            <w:right w:val="none" w:sz="0" w:space="0" w:color="auto"/>
                          </w:divBdr>
                          <w:divsChild>
                            <w:div w:id="1583644025">
                              <w:marLeft w:val="0"/>
                              <w:marRight w:val="0"/>
                              <w:marTop w:val="0"/>
                              <w:marBottom w:val="0"/>
                              <w:divBdr>
                                <w:top w:val="none" w:sz="0" w:space="0" w:color="auto"/>
                                <w:left w:val="none" w:sz="0" w:space="0" w:color="auto"/>
                                <w:bottom w:val="none" w:sz="0" w:space="0" w:color="auto"/>
                                <w:right w:val="none" w:sz="0" w:space="0" w:color="auto"/>
                              </w:divBdr>
                            </w:div>
                            <w:div w:id="820579669">
                              <w:marLeft w:val="0"/>
                              <w:marRight w:val="0"/>
                              <w:marTop w:val="0"/>
                              <w:marBottom w:val="0"/>
                              <w:divBdr>
                                <w:top w:val="none" w:sz="0" w:space="0" w:color="auto"/>
                                <w:left w:val="none" w:sz="0" w:space="0" w:color="auto"/>
                                <w:bottom w:val="none" w:sz="0" w:space="0" w:color="auto"/>
                                <w:right w:val="none" w:sz="0" w:space="0" w:color="auto"/>
                              </w:divBdr>
                            </w:div>
                          </w:divsChild>
                        </w:div>
                        <w:div w:id="2017460675">
                          <w:marLeft w:val="0"/>
                          <w:marRight w:val="0"/>
                          <w:marTop w:val="0"/>
                          <w:marBottom w:val="0"/>
                          <w:divBdr>
                            <w:top w:val="none" w:sz="0" w:space="0" w:color="auto"/>
                            <w:left w:val="none" w:sz="0" w:space="0" w:color="auto"/>
                            <w:bottom w:val="none" w:sz="0" w:space="0" w:color="auto"/>
                            <w:right w:val="none" w:sz="0" w:space="0" w:color="auto"/>
                          </w:divBdr>
                          <w:divsChild>
                            <w:div w:id="5366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61264">
      <w:bodyDiv w:val="1"/>
      <w:marLeft w:val="0"/>
      <w:marRight w:val="0"/>
      <w:marTop w:val="0"/>
      <w:marBottom w:val="0"/>
      <w:divBdr>
        <w:top w:val="none" w:sz="0" w:space="0" w:color="auto"/>
        <w:left w:val="none" w:sz="0" w:space="0" w:color="auto"/>
        <w:bottom w:val="none" w:sz="0" w:space="0" w:color="auto"/>
        <w:right w:val="none" w:sz="0" w:space="0" w:color="auto"/>
      </w:divBdr>
    </w:div>
    <w:div w:id="2086297367">
      <w:bodyDiv w:val="1"/>
      <w:marLeft w:val="0"/>
      <w:marRight w:val="0"/>
      <w:marTop w:val="0"/>
      <w:marBottom w:val="0"/>
      <w:divBdr>
        <w:top w:val="none" w:sz="0" w:space="0" w:color="auto"/>
        <w:left w:val="none" w:sz="0" w:space="0" w:color="auto"/>
        <w:bottom w:val="none" w:sz="0" w:space="0" w:color="auto"/>
        <w:right w:val="none" w:sz="0" w:space="0" w:color="auto"/>
      </w:divBdr>
      <w:divsChild>
        <w:div w:id="1388840160">
          <w:marLeft w:val="0"/>
          <w:marRight w:val="0"/>
          <w:marTop w:val="0"/>
          <w:marBottom w:val="0"/>
          <w:divBdr>
            <w:top w:val="none" w:sz="0" w:space="0" w:color="auto"/>
            <w:left w:val="none" w:sz="0" w:space="0" w:color="auto"/>
            <w:bottom w:val="none" w:sz="0" w:space="0" w:color="auto"/>
            <w:right w:val="none" w:sz="0" w:space="0" w:color="auto"/>
          </w:divBdr>
          <w:divsChild>
            <w:div w:id="1234465168">
              <w:marLeft w:val="0"/>
              <w:marRight w:val="0"/>
              <w:marTop w:val="0"/>
              <w:marBottom w:val="0"/>
              <w:divBdr>
                <w:top w:val="none" w:sz="0" w:space="0" w:color="auto"/>
                <w:left w:val="none" w:sz="0" w:space="0" w:color="auto"/>
                <w:bottom w:val="none" w:sz="0" w:space="0" w:color="auto"/>
                <w:right w:val="none" w:sz="0" w:space="0" w:color="auto"/>
              </w:divBdr>
            </w:div>
          </w:divsChild>
        </w:div>
        <w:div w:id="537009638">
          <w:marLeft w:val="0"/>
          <w:marRight w:val="0"/>
          <w:marTop w:val="0"/>
          <w:marBottom w:val="0"/>
          <w:divBdr>
            <w:top w:val="none" w:sz="0" w:space="0" w:color="auto"/>
            <w:left w:val="none" w:sz="0" w:space="0" w:color="auto"/>
            <w:bottom w:val="none" w:sz="0" w:space="0" w:color="auto"/>
            <w:right w:val="none" w:sz="0" w:space="0" w:color="auto"/>
          </w:divBdr>
        </w:div>
        <w:div w:id="925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15</Pages>
  <Words>5577</Words>
  <Characters>31793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win_10</dc:creator>
  <cp:lastModifiedBy>cab_314-2</cp:lastModifiedBy>
  <cp:revision>30</cp:revision>
  <cp:lastPrinted>2023-03-16T10:27:00Z</cp:lastPrinted>
  <dcterms:created xsi:type="dcterms:W3CDTF">2023-03-16T07:57:00Z</dcterms:created>
  <dcterms:modified xsi:type="dcterms:W3CDTF">2024-03-28T08:29:00Z</dcterms:modified>
</cp:coreProperties>
</file>