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B3" w:rsidRDefault="00991DB3" w:rsidP="00991DB3">
      <w:pPr>
        <w:tabs>
          <w:tab w:val="left" w:pos="7185"/>
        </w:tabs>
        <w:autoSpaceDE w:val="0"/>
        <w:autoSpaceDN w:val="0"/>
        <w:adjustRightInd w:val="0"/>
        <w:jc w:val="center"/>
        <w:rPr>
          <w:rFonts w:eastAsia="Calibri"/>
          <w:b/>
          <w:sz w:val="28"/>
          <w:szCs w:val="28"/>
          <w:lang w:eastAsia="en-US"/>
        </w:rPr>
      </w:pPr>
      <w:r>
        <w:rPr>
          <w:rFonts w:eastAsia="Calibri"/>
          <w:b/>
          <w:sz w:val="28"/>
          <w:szCs w:val="28"/>
          <w:lang w:eastAsia="en-US"/>
        </w:rPr>
        <w:t>ИЗВЕЩЕНИЕ</w:t>
      </w:r>
    </w:p>
    <w:p w:rsidR="00991DB3" w:rsidRDefault="00991DB3" w:rsidP="00991DB3">
      <w:pPr>
        <w:widowControl w:val="0"/>
        <w:autoSpaceDE w:val="0"/>
        <w:autoSpaceDN w:val="0"/>
        <w:adjustRightInd w:val="0"/>
        <w:jc w:val="center"/>
        <w:rPr>
          <w:b/>
          <w:bCs/>
          <w:sz w:val="28"/>
          <w:szCs w:val="28"/>
        </w:rPr>
      </w:pPr>
      <w:r>
        <w:rPr>
          <w:rFonts w:eastAsia="Calibri"/>
          <w:b/>
          <w:sz w:val="28"/>
          <w:szCs w:val="28"/>
          <w:lang w:eastAsia="en-US"/>
        </w:rPr>
        <w:t xml:space="preserve">об отмене Публичной оферты </w:t>
      </w:r>
    </w:p>
    <w:p w:rsidR="00991DB3" w:rsidRDefault="00991DB3" w:rsidP="00991DB3">
      <w:pPr>
        <w:widowControl w:val="0"/>
        <w:autoSpaceDE w:val="0"/>
        <w:autoSpaceDN w:val="0"/>
        <w:adjustRightInd w:val="0"/>
        <w:jc w:val="center"/>
        <w:rPr>
          <w:b/>
          <w:bCs/>
          <w:sz w:val="28"/>
          <w:szCs w:val="28"/>
        </w:rPr>
      </w:pPr>
      <w:r>
        <w:rPr>
          <w:b/>
          <w:bCs/>
          <w:sz w:val="28"/>
          <w:szCs w:val="28"/>
        </w:rPr>
        <w:t xml:space="preserve">на заключение агентского договора по приему заявок на заключение комплексных договоров банковского обслуживания </w:t>
      </w:r>
    </w:p>
    <w:p w:rsidR="00991DB3" w:rsidRDefault="00991DB3" w:rsidP="00991DB3">
      <w:pPr>
        <w:widowControl w:val="0"/>
        <w:autoSpaceDE w:val="0"/>
        <w:autoSpaceDN w:val="0"/>
        <w:adjustRightInd w:val="0"/>
        <w:jc w:val="center"/>
        <w:rPr>
          <w:b/>
          <w:sz w:val="28"/>
          <w:szCs w:val="28"/>
        </w:rPr>
      </w:pPr>
      <w:r>
        <w:rPr>
          <w:b/>
          <w:bCs/>
          <w:sz w:val="28"/>
          <w:szCs w:val="28"/>
        </w:rPr>
        <w:t>и открытие расчетного счета</w:t>
      </w:r>
    </w:p>
    <w:p w:rsidR="00991DB3" w:rsidRDefault="00991DB3" w:rsidP="00991DB3">
      <w:pPr>
        <w:jc w:val="center"/>
        <w:rPr>
          <w:rFonts w:eastAsia="Calibri"/>
          <w:b/>
          <w:sz w:val="28"/>
          <w:szCs w:val="28"/>
          <w:lang w:eastAsia="en-US"/>
        </w:rPr>
      </w:pPr>
    </w:p>
    <w:p w:rsidR="00991DB3" w:rsidRDefault="00991DB3" w:rsidP="00991DB3">
      <w:pPr>
        <w:spacing w:line="360" w:lineRule="auto"/>
        <w:ind w:firstLine="709"/>
        <w:jc w:val="both"/>
        <w:rPr>
          <w:rFonts w:eastAsia="Calibri"/>
          <w:sz w:val="28"/>
          <w:szCs w:val="28"/>
          <w:lang w:eastAsia="en-US"/>
        </w:rPr>
      </w:pPr>
    </w:p>
    <w:p w:rsidR="00991DB3" w:rsidRDefault="00991DB3" w:rsidP="00991DB3">
      <w:pPr>
        <w:spacing w:line="360" w:lineRule="auto"/>
        <w:ind w:firstLine="709"/>
        <w:jc w:val="both"/>
        <w:rPr>
          <w:rFonts w:eastAsia="Calibri"/>
          <w:sz w:val="28"/>
          <w:szCs w:val="28"/>
          <w:lang w:eastAsia="en-US"/>
        </w:rPr>
      </w:pPr>
      <w:r>
        <w:rPr>
          <w:rFonts w:eastAsia="Calibri"/>
          <w:sz w:val="28"/>
          <w:szCs w:val="28"/>
          <w:lang w:eastAsia="en-US"/>
        </w:rPr>
        <w:t>На основании приказа Директора ГАУ Республики Мордовия «МФЦ» от 15.10.2021 г. №52 отменить Публичную оферту на заключение агентского договора по приему заявок на заключение комплексных договоров банковского обслуживания и открытие расчетного счета (утв. приказом от 13.09.2021 г. №47), размещенную 14.09.2021 г. на официальном сайте Учреждения в сети Интернет.</w:t>
      </w:r>
    </w:p>
    <w:p w:rsidR="00991DB3" w:rsidRDefault="00991DB3" w:rsidP="00991DB3">
      <w:pPr>
        <w:spacing w:line="360" w:lineRule="auto"/>
        <w:ind w:firstLine="709"/>
        <w:jc w:val="both"/>
        <w:rPr>
          <w:rFonts w:eastAsia="Calibri"/>
          <w:sz w:val="28"/>
          <w:szCs w:val="28"/>
          <w:lang w:eastAsia="en-US"/>
        </w:rPr>
      </w:pPr>
      <w:r>
        <w:rPr>
          <w:rFonts w:eastAsia="Calibri"/>
          <w:sz w:val="28"/>
          <w:szCs w:val="28"/>
          <w:lang w:eastAsia="en-US"/>
        </w:rPr>
        <w:t>Начиная со дня, следующего за днем размещения настоящего Извещения, Оферта считается отозванной, акцепты, полученные начиная со дня, следующего за днем размещения настоящего Извещения, не рассматриваются, агентские договоры, заключенные до дня размещения настоящего Извещения, продолжают свое действие в соответствии с законодательством Российской Федерации, а также условиями агентских договоров.</w:t>
      </w:r>
    </w:p>
    <w:p w:rsidR="00991DB3" w:rsidRDefault="00991DB3" w:rsidP="00991DB3">
      <w:pPr>
        <w:jc w:val="both"/>
        <w:rPr>
          <w:rFonts w:eastAsia="Calibri"/>
          <w:b/>
          <w:lang w:eastAsia="en-US"/>
        </w:rPr>
      </w:pPr>
    </w:p>
    <w:p w:rsidR="0056416C" w:rsidRDefault="0056416C">
      <w:bookmarkStart w:id="0" w:name="_GoBack"/>
      <w:bookmarkEnd w:id="0"/>
    </w:p>
    <w:sectPr w:rsidR="00564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F5"/>
    <w:rsid w:val="00062FF5"/>
    <w:rsid w:val="0056416C"/>
    <w:rsid w:val="0099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cab_423-1</dc:creator>
  <cp:keywords/>
  <dc:description/>
  <cp:lastModifiedBy>cab_423-1</cp:lastModifiedBy>
  <cp:revision>3</cp:revision>
  <dcterms:created xsi:type="dcterms:W3CDTF">2021-10-15T12:10:00Z</dcterms:created>
  <dcterms:modified xsi:type="dcterms:W3CDTF">2021-10-15T12:10:00Z</dcterms:modified>
</cp:coreProperties>
</file>